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A55" w:rsidRPr="003F26E7" w:rsidRDefault="007C6A55" w:rsidP="005F5E18">
      <w:pPr>
        <w:spacing w:after="0" w:line="240" w:lineRule="auto"/>
        <w:jc w:val="center"/>
        <w:rPr>
          <w:rFonts w:ascii="Papyrus" w:hAnsi="Papyrus"/>
          <w:b/>
          <w:sz w:val="56"/>
          <w:szCs w:val="56"/>
        </w:rPr>
      </w:pPr>
      <w:r w:rsidRPr="003F26E7">
        <w:rPr>
          <w:rFonts w:ascii="Papyrus" w:hAnsi="Papyrus"/>
          <w:b/>
          <w:sz w:val="56"/>
          <w:szCs w:val="56"/>
        </w:rPr>
        <w:t>Common Conditions of the Upper Back, and Shoulder</w:t>
      </w:r>
    </w:p>
    <w:p w:rsidR="007C6A55" w:rsidRPr="001A5749" w:rsidRDefault="007C6A55" w:rsidP="005F5E18">
      <w:pPr>
        <w:spacing w:after="0" w:line="240" w:lineRule="auto"/>
        <w:jc w:val="center"/>
        <w:rPr>
          <w:rFonts w:ascii="Papyrus" w:hAnsi="Papyrus"/>
          <w:b/>
          <w:color w:val="808080" w:themeColor="background1" w:themeShade="80"/>
          <w:sz w:val="28"/>
          <w:szCs w:val="28"/>
        </w:rPr>
      </w:pPr>
      <w:r w:rsidRPr="001A5749">
        <w:rPr>
          <w:rFonts w:ascii="Papyrus" w:hAnsi="Papyrus"/>
          <w:b/>
          <w:color w:val="808080" w:themeColor="background1" w:themeShade="80"/>
          <w:sz w:val="28"/>
          <w:szCs w:val="28"/>
        </w:rPr>
        <w:t xml:space="preserve">Clarkson University Performing Arts Injury Prevention </w:t>
      </w:r>
    </w:p>
    <w:p w:rsidR="006F6091" w:rsidRDefault="006F6091" w:rsidP="005F5E18">
      <w:pPr>
        <w:spacing w:after="0" w:line="240" w:lineRule="auto"/>
        <w:rPr>
          <w:b/>
          <w:sz w:val="24"/>
          <w:szCs w:val="24"/>
        </w:rPr>
      </w:pPr>
    </w:p>
    <w:p w:rsidR="006F6091" w:rsidRPr="00CD7066" w:rsidRDefault="006F6091" w:rsidP="00CD7066">
      <w:pPr>
        <w:spacing w:after="0"/>
        <w:rPr>
          <w:color w:val="76923C" w:themeColor="accent3" w:themeShade="BF"/>
          <w:sz w:val="36"/>
          <w:szCs w:val="36"/>
          <w:u w:val="single"/>
        </w:rPr>
      </w:pPr>
      <w:r w:rsidRPr="00CD7066">
        <w:rPr>
          <w:b/>
          <w:color w:val="76923C" w:themeColor="accent3" w:themeShade="BF"/>
          <w:sz w:val="36"/>
          <w:szCs w:val="36"/>
          <w:u w:val="single"/>
        </w:rPr>
        <w:t xml:space="preserve">What is a Musculoskeletal Injury (MSI)? </w:t>
      </w:r>
    </w:p>
    <w:p w:rsidR="006F6091" w:rsidRDefault="006F6091" w:rsidP="00CD7066">
      <w:pPr>
        <w:spacing w:after="0"/>
        <w:rPr>
          <w:b/>
          <w:sz w:val="24"/>
          <w:szCs w:val="24"/>
        </w:rPr>
      </w:pPr>
      <w:r>
        <w:rPr>
          <w:sz w:val="24"/>
          <w:szCs w:val="24"/>
        </w:rPr>
        <w:t xml:space="preserve">A musculoskeletal injury is classified as any disorder or condition of the muscles, bones, joint, tendons, ligaments, nerves, blood vessel, or related soft tissues. The Increase in stress and activity on musculoskeletal structures may lead to a strain, sprain, or inflammation. The increased demands on the body contribute to the occurrence of MSI. For example, musicians must spend a large portion of the day practicing/performing which increases the risk for such injuries. The array of physical, professional, and artistic demands of performers can be very stressful on the body; thus, leading to possible MSI-related symptoms.   </w:t>
      </w:r>
    </w:p>
    <w:p w:rsidR="006F6091" w:rsidRPr="00CD7066" w:rsidRDefault="006F6091" w:rsidP="00CD7066">
      <w:pPr>
        <w:spacing w:after="0"/>
        <w:rPr>
          <w:b/>
          <w:color w:val="76923C" w:themeColor="accent3" w:themeShade="BF"/>
          <w:sz w:val="36"/>
          <w:szCs w:val="36"/>
          <w:u w:val="single"/>
        </w:rPr>
      </w:pPr>
      <w:r w:rsidRPr="00CD7066">
        <w:rPr>
          <w:b/>
          <w:color w:val="76923C" w:themeColor="accent3" w:themeShade="BF"/>
          <w:sz w:val="36"/>
          <w:szCs w:val="36"/>
          <w:u w:val="single"/>
        </w:rPr>
        <w:t>Risk Factors for MSI:</w:t>
      </w:r>
    </w:p>
    <w:p w:rsidR="006F6091" w:rsidRDefault="005F5E18" w:rsidP="00CD7066">
      <w:pPr>
        <w:spacing w:after="0"/>
        <w:rPr>
          <w:sz w:val="24"/>
          <w:szCs w:val="24"/>
        </w:rPr>
      </w:pPr>
      <w:r>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2698750</wp:posOffset>
                </wp:positionH>
                <wp:positionV relativeFrom="paragraph">
                  <wp:posOffset>2217420</wp:posOffset>
                </wp:positionV>
                <wp:extent cx="320040" cy="438785"/>
                <wp:effectExtent l="19050" t="0" r="41910" b="37465"/>
                <wp:wrapNone/>
                <wp:docPr id="25" name="Down Arrow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 cy="438785"/>
                        </a:xfrm>
                        <a:prstGeom prst="down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 o:spid="_x0000_s1026" type="#_x0000_t67" style="position:absolute;margin-left:212.5pt;margin-top:174.6pt;width:25.2pt;height:3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" adj="13723" filled="f" strokecolor="black [3213]" strokeweight="2pt">
                <v:path arrowok="t"/>
              </v:shape>
            </w:pict>
          </mc:Fallback>
        </mc:AlternateContent>
      </w: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3726815</wp:posOffset>
                </wp:positionH>
                <wp:positionV relativeFrom="paragraph">
                  <wp:posOffset>2167255</wp:posOffset>
                </wp:positionV>
                <wp:extent cx="320040" cy="438785"/>
                <wp:effectExtent l="38100" t="38100" r="41910" b="0"/>
                <wp:wrapNone/>
                <wp:docPr id="24" name="Down Arrow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23921">
                          <a:off x="0" y="0"/>
                          <a:ext cx="320040" cy="438785"/>
                        </a:xfrm>
                        <a:prstGeom prst="down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Down Arrow 10" o:spid="_x0000_s1026" type="#_x0000_t67" style="position:absolute;margin-left:293.45pt;margin-top:170.65pt;width:25.2pt;height:34.55pt;rotation:2319888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" adj="13723" filled="f" strokecolor="windowText" strokeweight="2pt">
                <v:path arrowok="t"/>
              </v:shape>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1654175</wp:posOffset>
                </wp:positionH>
                <wp:positionV relativeFrom="paragraph">
                  <wp:posOffset>2175510</wp:posOffset>
                </wp:positionV>
                <wp:extent cx="331470" cy="438785"/>
                <wp:effectExtent l="38100" t="38100" r="30480" b="0"/>
                <wp:wrapNone/>
                <wp:docPr id="23" name="Down Arrow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9626584">
                          <a:off x="0" y="0"/>
                          <a:ext cx="331470" cy="438785"/>
                        </a:xfrm>
                        <a:prstGeom prst="downArrow">
                          <a:avLst>
                            <a:gd name="adj1" fmla="val 46109"/>
                            <a:gd name="adj2" fmla="val 50000"/>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Down Arrow 11" o:spid="_x0000_s1026" type="#_x0000_t67" style="position:absolute;margin-left:130.25pt;margin-top:171.3pt;width:26.1pt;height:34.55pt;rotation:-2155497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" adj="13441,5820" filled="f" strokecolor="windowText" strokeweight="2pt">
                <v:path arrowok="t"/>
              </v:shape>
            </w:pict>
          </mc:Fallback>
        </mc:AlternateContent>
      </w:r>
      <w:r w:rsidR="006F6091">
        <w:rPr>
          <w:noProof/>
          <w:sz w:val="24"/>
          <w:szCs w:val="24"/>
        </w:rPr>
        <w:drawing>
          <wp:inline distT="0" distB="0" distL="0" distR="0" wp14:anchorId="6F306920" wp14:editId="2F3DF2C7">
            <wp:extent cx="5486400" cy="2090057"/>
            <wp:effectExtent l="57150" t="0" r="76200" b="0"/>
            <wp:docPr id="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F6091" w:rsidRDefault="006F6091" w:rsidP="00CD7066">
      <w:pPr>
        <w:spacing w:after="0"/>
        <w:rPr>
          <w:sz w:val="24"/>
          <w:szCs w:val="24"/>
        </w:rPr>
      </w:pPr>
    </w:p>
    <w:p w:rsidR="006F6091" w:rsidRDefault="006F6091" w:rsidP="00CD7066">
      <w:pPr>
        <w:spacing w:after="0"/>
        <w:rPr>
          <w:sz w:val="24"/>
          <w:szCs w:val="24"/>
        </w:rPr>
      </w:pPr>
    </w:p>
    <w:p w:rsidR="006F6091" w:rsidRDefault="005F5E18" w:rsidP="00CD7066">
      <w:pPr>
        <w:spacing w:after="0"/>
        <w:rPr>
          <w:sz w:val="24"/>
          <w:szCs w:val="24"/>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1133475</wp:posOffset>
                </wp:positionH>
                <wp:positionV relativeFrom="paragraph">
                  <wp:posOffset>66040</wp:posOffset>
                </wp:positionV>
                <wp:extent cx="3448050" cy="1309370"/>
                <wp:effectExtent l="0" t="0" r="19050" b="24130"/>
                <wp:wrapNone/>
                <wp:docPr id="22" name="Explosion 1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0" cy="1309370"/>
                        </a:xfrm>
                        <a:prstGeom prst="irregularSeal1">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6" o:spid="_x0000_s1026" type="#_x0000_t71" style="position:absolute;margin-left:89.25pt;margin-top:5.2pt;width:271.5pt;height:10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" fillcolor="white [3212]" strokecolor="#243f60 [1604]" strokeweight="2pt">
                <v:path arrowok="t"/>
              </v:shape>
            </w:pict>
          </mc:Fallback>
        </mc:AlternateContent>
      </w:r>
    </w:p>
    <w:p w:rsidR="006F6091" w:rsidRDefault="006F6091" w:rsidP="00CD7066">
      <w:pPr>
        <w:spacing w:after="0"/>
        <w:rPr>
          <w:sz w:val="24"/>
          <w:szCs w:val="24"/>
        </w:rPr>
      </w:pPr>
    </w:p>
    <w:p w:rsidR="006F6091" w:rsidRDefault="005F5E18" w:rsidP="00CD7066">
      <w:pPr>
        <w:spacing w:after="0"/>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1830070</wp:posOffset>
                </wp:positionH>
                <wp:positionV relativeFrom="paragraph">
                  <wp:posOffset>99695</wp:posOffset>
                </wp:positionV>
                <wp:extent cx="1792605" cy="34417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344170"/>
                        </a:xfrm>
                        <a:prstGeom prst="rect">
                          <a:avLst/>
                        </a:prstGeom>
                        <a:solidFill>
                          <a:srgbClr val="FFFFFF"/>
                        </a:solidFill>
                        <a:ln w="9525">
                          <a:noFill/>
                          <a:miter lim="800000"/>
                          <a:headEnd/>
                          <a:tailEnd/>
                        </a:ln>
                      </wps:spPr>
                      <wps:txbx>
                        <w:txbxContent>
                          <w:p w:rsidR="003663D6" w:rsidRPr="00231C34" w:rsidRDefault="003663D6" w:rsidP="006F6091">
                            <w:pPr>
                              <w:rPr>
                                <w:b/>
                              </w:rPr>
                            </w:pPr>
                            <w:r w:rsidRPr="00231C34">
                              <w:rPr>
                                <w:b/>
                              </w:rPr>
                              <w:t xml:space="preserve">MUSCULOSKELETAL INJURY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1pt;margin-top:7.85pt;width:141.15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" stroked="f">
                <v:textbox>
                  <w:txbxContent>
                    <w:p w:rsidR="003663D6" w:rsidRPr="00231C34" w:rsidRDefault="003663D6" w:rsidP="006F6091">
                      <w:pPr>
                        <w:rPr>
                          <w:b/>
                        </w:rPr>
                      </w:pPr>
                      <w:r w:rsidRPr="00231C34">
                        <w:rPr>
                          <w:b/>
                        </w:rPr>
                        <w:t xml:space="preserve">MUSCULOSKELETAL INJURY </w:t>
                      </w:r>
                    </w:p>
                  </w:txbxContent>
                </v:textbox>
              </v:shape>
            </w:pict>
          </mc:Fallback>
        </mc:AlternateContent>
      </w:r>
    </w:p>
    <w:p w:rsidR="006F6091" w:rsidRDefault="006F6091" w:rsidP="00CD7066">
      <w:pPr>
        <w:spacing w:after="0"/>
        <w:rPr>
          <w:sz w:val="24"/>
          <w:szCs w:val="24"/>
        </w:rPr>
      </w:pPr>
    </w:p>
    <w:p w:rsidR="006F6091" w:rsidRDefault="006F6091" w:rsidP="00CD7066">
      <w:pPr>
        <w:spacing w:after="0"/>
        <w:rPr>
          <w:sz w:val="24"/>
          <w:szCs w:val="24"/>
        </w:rPr>
      </w:pPr>
    </w:p>
    <w:p w:rsidR="006F6091" w:rsidRDefault="006F6091" w:rsidP="00CD7066">
      <w:pPr>
        <w:spacing w:after="0"/>
        <w:rPr>
          <w:sz w:val="24"/>
          <w:szCs w:val="24"/>
        </w:rPr>
      </w:pPr>
    </w:p>
    <w:p w:rsidR="006F6091" w:rsidRDefault="006F6091" w:rsidP="00CD7066">
      <w:pPr>
        <w:spacing w:after="0"/>
        <w:rPr>
          <w:b/>
          <w:sz w:val="24"/>
          <w:szCs w:val="24"/>
        </w:rPr>
      </w:pPr>
    </w:p>
    <w:tbl>
      <w:tblPr>
        <w:tblStyle w:val="LightShading"/>
        <w:tblpPr w:leftFromText="180" w:rightFromText="180" w:vertAnchor="page" w:horzAnchor="margin" w:tblpY="1908"/>
        <w:tblW w:w="0" w:type="auto"/>
        <w:tblLook w:val="04A0" w:firstRow="1" w:lastRow="0" w:firstColumn="1" w:lastColumn="0" w:noHBand="0" w:noVBand="1"/>
      </w:tblPr>
      <w:tblGrid>
        <w:gridCol w:w="9432"/>
      </w:tblGrid>
      <w:tr w:rsidR="006F60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6F6091" w:rsidRDefault="006F6091" w:rsidP="00CD7066">
            <w:pPr>
              <w:spacing w:line="276" w:lineRule="auto"/>
              <w:jc w:val="center"/>
              <w:rPr>
                <w:sz w:val="24"/>
                <w:szCs w:val="24"/>
              </w:rPr>
            </w:pPr>
            <w:r>
              <w:rPr>
                <w:sz w:val="24"/>
                <w:szCs w:val="24"/>
              </w:rPr>
              <w:lastRenderedPageBreak/>
              <w:t>Progression of MSI signs &amp; symptoms in performers</w:t>
            </w:r>
          </w:p>
        </w:tc>
      </w:tr>
      <w:tr w:rsidR="006F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6F6091" w:rsidRDefault="006F6091" w:rsidP="00CD7066">
            <w:pPr>
              <w:spacing w:line="276" w:lineRule="auto"/>
              <w:jc w:val="center"/>
              <w:rPr>
                <w:sz w:val="24"/>
                <w:szCs w:val="24"/>
              </w:rPr>
            </w:pPr>
            <w:r>
              <w:rPr>
                <w:sz w:val="24"/>
                <w:szCs w:val="24"/>
              </w:rPr>
              <w:t>Level I</w:t>
            </w:r>
          </w:p>
        </w:tc>
      </w:tr>
      <w:tr w:rsidR="006F6091">
        <w:tc>
          <w:tcPr>
            <w:cnfStyle w:val="001000000000" w:firstRow="0" w:lastRow="0" w:firstColumn="1" w:lastColumn="0" w:oddVBand="0" w:evenVBand="0" w:oddHBand="0" w:evenHBand="0" w:firstRowFirstColumn="0" w:firstRowLastColumn="0" w:lastRowFirstColumn="0" w:lastRowLastColumn="0"/>
            <w:tcW w:w="9432" w:type="dxa"/>
          </w:tcPr>
          <w:p w:rsidR="006F6091" w:rsidRPr="0025438B" w:rsidRDefault="006F6091" w:rsidP="00CD7066">
            <w:pPr>
              <w:spacing w:line="276" w:lineRule="auto"/>
              <w:jc w:val="center"/>
              <w:rPr>
                <w:b w:val="0"/>
                <w:sz w:val="24"/>
                <w:szCs w:val="24"/>
              </w:rPr>
            </w:pPr>
            <w:r>
              <w:rPr>
                <w:b w:val="0"/>
                <w:sz w:val="24"/>
                <w:szCs w:val="24"/>
              </w:rPr>
              <w:t>Pain occurs after class, practice, rehearsal or performance, but the musician performs monthly</w:t>
            </w:r>
          </w:p>
        </w:tc>
      </w:tr>
      <w:tr w:rsidR="006F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6F6091" w:rsidRDefault="006F6091" w:rsidP="00CD7066">
            <w:pPr>
              <w:spacing w:line="276" w:lineRule="auto"/>
              <w:jc w:val="center"/>
              <w:rPr>
                <w:sz w:val="24"/>
                <w:szCs w:val="24"/>
              </w:rPr>
            </w:pPr>
            <w:r>
              <w:rPr>
                <w:sz w:val="24"/>
                <w:szCs w:val="24"/>
              </w:rPr>
              <w:t>Level II</w:t>
            </w:r>
          </w:p>
        </w:tc>
      </w:tr>
      <w:tr w:rsidR="006F6091">
        <w:tc>
          <w:tcPr>
            <w:cnfStyle w:val="001000000000" w:firstRow="0" w:lastRow="0" w:firstColumn="1" w:lastColumn="0" w:oddVBand="0" w:evenVBand="0" w:oddHBand="0" w:evenHBand="0" w:firstRowFirstColumn="0" w:firstRowLastColumn="0" w:lastRowFirstColumn="0" w:lastRowLastColumn="0"/>
            <w:tcW w:w="9432" w:type="dxa"/>
          </w:tcPr>
          <w:p w:rsidR="006F6091" w:rsidRPr="0025438B" w:rsidRDefault="006F6091" w:rsidP="00CD7066">
            <w:pPr>
              <w:spacing w:line="276" w:lineRule="auto"/>
              <w:jc w:val="center"/>
              <w:rPr>
                <w:b w:val="0"/>
                <w:sz w:val="24"/>
                <w:szCs w:val="24"/>
              </w:rPr>
            </w:pPr>
            <w:r>
              <w:rPr>
                <w:b w:val="0"/>
                <w:sz w:val="24"/>
                <w:szCs w:val="24"/>
              </w:rPr>
              <w:t>Pain occurs during class, practice, rehearsal or performance, but the musician is not restricted in performing</w:t>
            </w:r>
          </w:p>
        </w:tc>
      </w:tr>
      <w:tr w:rsidR="006F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6F6091" w:rsidRDefault="006F6091" w:rsidP="00CD7066">
            <w:pPr>
              <w:spacing w:line="276" w:lineRule="auto"/>
              <w:jc w:val="center"/>
              <w:rPr>
                <w:sz w:val="24"/>
                <w:szCs w:val="24"/>
              </w:rPr>
            </w:pPr>
            <w:r>
              <w:rPr>
                <w:sz w:val="24"/>
                <w:szCs w:val="24"/>
              </w:rPr>
              <w:t>Level III</w:t>
            </w:r>
          </w:p>
        </w:tc>
      </w:tr>
      <w:tr w:rsidR="006F6091">
        <w:tc>
          <w:tcPr>
            <w:cnfStyle w:val="001000000000" w:firstRow="0" w:lastRow="0" w:firstColumn="1" w:lastColumn="0" w:oddVBand="0" w:evenVBand="0" w:oddHBand="0" w:evenHBand="0" w:firstRowFirstColumn="0" w:firstRowLastColumn="0" w:lastRowFirstColumn="0" w:lastRowLastColumn="0"/>
            <w:tcW w:w="9432" w:type="dxa"/>
          </w:tcPr>
          <w:p w:rsidR="006F6091" w:rsidRPr="0025438B" w:rsidRDefault="006F6091" w:rsidP="00CD7066">
            <w:pPr>
              <w:spacing w:line="276" w:lineRule="auto"/>
              <w:jc w:val="center"/>
              <w:rPr>
                <w:b w:val="0"/>
                <w:sz w:val="24"/>
                <w:szCs w:val="24"/>
              </w:rPr>
            </w:pPr>
            <w:r>
              <w:rPr>
                <w:b w:val="0"/>
                <w:sz w:val="24"/>
                <w:szCs w:val="24"/>
              </w:rPr>
              <w:t>Pain occurs during class, practice, rehearsal or performance, and begins to affect some aspects of daily life. Musician alters techniques, decreases duration</w:t>
            </w:r>
          </w:p>
        </w:tc>
      </w:tr>
      <w:tr w:rsidR="006F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6F6091" w:rsidRDefault="006F6091" w:rsidP="00CD7066">
            <w:pPr>
              <w:spacing w:line="276" w:lineRule="auto"/>
              <w:jc w:val="center"/>
              <w:rPr>
                <w:sz w:val="24"/>
                <w:szCs w:val="24"/>
              </w:rPr>
            </w:pPr>
            <w:r>
              <w:rPr>
                <w:sz w:val="24"/>
                <w:szCs w:val="24"/>
              </w:rPr>
              <w:t>Level IV</w:t>
            </w:r>
          </w:p>
        </w:tc>
      </w:tr>
      <w:tr w:rsidR="006F6091">
        <w:tc>
          <w:tcPr>
            <w:cnfStyle w:val="001000000000" w:firstRow="0" w:lastRow="0" w:firstColumn="1" w:lastColumn="0" w:oddVBand="0" w:evenVBand="0" w:oddHBand="0" w:evenHBand="0" w:firstRowFirstColumn="0" w:firstRowLastColumn="0" w:lastRowFirstColumn="0" w:lastRowLastColumn="0"/>
            <w:tcW w:w="9432" w:type="dxa"/>
          </w:tcPr>
          <w:p w:rsidR="006F6091" w:rsidRPr="0025438B" w:rsidRDefault="006F6091" w:rsidP="00CD7066">
            <w:pPr>
              <w:spacing w:line="276" w:lineRule="auto"/>
              <w:jc w:val="center"/>
              <w:rPr>
                <w:b w:val="0"/>
                <w:sz w:val="24"/>
                <w:szCs w:val="24"/>
              </w:rPr>
            </w:pPr>
            <w:r>
              <w:rPr>
                <w:b w:val="0"/>
                <w:sz w:val="24"/>
                <w:szCs w:val="24"/>
              </w:rPr>
              <w:t>Pain occurs as soon as the musician participates in class, practice, rehearsal, or performance, and is too severe to continue. Many aspects of daily life and affected</w:t>
            </w:r>
          </w:p>
        </w:tc>
      </w:tr>
      <w:tr w:rsidR="006F60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32" w:type="dxa"/>
          </w:tcPr>
          <w:p w:rsidR="006F6091" w:rsidRPr="0025438B" w:rsidRDefault="006F6091" w:rsidP="00CD7066">
            <w:pPr>
              <w:spacing w:line="276" w:lineRule="auto"/>
              <w:jc w:val="center"/>
              <w:rPr>
                <w:sz w:val="24"/>
                <w:szCs w:val="24"/>
              </w:rPr>
            </w:pPr>
            <w:r>
              <w:rPr>
                <w:sz w:val="24"/>
                <w:szCs w:val="24"/>
              </w:rPr>
              <w:t>Level V</w:t>
            </w:r>
          </w:p>
        </w:tc>
      </w:tr>
      <w:tr w:rsidR="006F6091">
        <w:tc>
          <w:tcPr>
            <w:cnfStyle w:val="001000000000" w:firstRow="0" w:lastRow="0" w:firstColumn="1" w:lastColumn="0" w:oddVBand="0" w:evenVBand="0" w:oddHBand="0" w:evenHBand="0" w:firstRowFirstColumn="0" w:firstRowLastColumn="0" w:lastRowFirstColumn="0" w:lastRowLastColumn="0"/>
            <w:tcW w:w="9432" w:type="dxa"/>
          </w:tcPr>
          <w:p w:rsidR="006F6091" w:rsidRPr="0025438B" w:rsidRDefault="006F6091" w:rsidP="00CD7066">
            <w:pPr>
              <w:spacing w:line="276" w:lineRule="auto"/>
              <w:jc w:val="center"/>
              <w:rPr>
                <w:b w:val="0"/>
                <w:sz w:val="24"/>
                <w:szCs w:val="24"/>
              </w:rPr>
            </w:pPr>
            <w:r>
              <w:rPr>
                <w:b w:val="0"/>
                <w:sz w:val="24"/>
                <w:szCs w:val="24"/>
              </w:rPr>
              <w:t>Pain is continuous during all activities of daily life, and the musician is unable to participate in class, practice, rehearsal, or performance</w:t>
            </w:r>
          </w:p>
        </w:tc>
      </w:tr>
    </w:tbl>
    <w:p w:rsidR="006F6091" w:rsidRDefault="006F6091" w:rsidP="00CD7066">
      <w:pPr>
        <w:spacing w:after="0"/>
        <w:rPr>
          <w:sz w:val="24"/>
          <w:szCs w:val="24"/>
        </w:rPr>
      </w:pPr>
      <w:r>
        <w:rPr>
          <w:sz w:val="24"/>
          <w:szCs w:val="24"/>
        </w:rPr>
        <w:t>**If you are level I or II, modify your activities to prevent further progression of symptoms. If you are at level III or higher, seek professional assistance</w:t>
      </w:r>
    </w:p>
    <w:p w:rsidR="006F6091" w:rsidRDefault="006F6091" w:rsidP="00CD7066">
      <w:pPr>
        <w:spacing w:after="0"/>
        <w:rPr>
          <w:sz w:val="24"/>
          <w:szCs w:val="24"/>
        </w:rPr>
      </w:pPr>
    </w:p>
    <w:p w:rsidR="006F6091" w:rsidRDefault="006F6091" w:rsidP="00CD7066">
      <w:pPr>
        <w:spacing w:after="0"/>
        <w:jc w:val="center"/>
        <w:rPr>
          <w:b/>
          <w:sz w:val="24"/>
          <w:szCs w:val="24"/>
        </w:rPr>
      </w:pPr>
      <w:r>
        <w:rPr>
          <w:b/>
          <w:sz w:val="24"/>
          <w:szCs w:val="24"/>
        </w:rPr>
        <w:t>Take an active role in injury prevention</w:t>
      </w:r>
    </w:p>
    <w:p w:rsidR="006F6091" w:rsidRDefault="005F5E18" w:rsidP="00CD7066">
      <w:pPr>
        <w:spacing w:after="0"/>
        <w:jc w:val="center"/>
        <w:rPr>
          <w:sz w:val="24"/>
          <w:szCs w:val="24"/>
        </w:rPr>
      </w:pPr>
      <w:r>
        <w:rPr>
          <w:b/>
          <w:noProof/>
          <w:sz w:val="24"/>
          <w:szCs w:val="24"/>
        </w:rPr>
        <mc:AlternateContent>
          <mc:Choice Requires="wps">
            <w:drawing>
              <wp:anchor distT="0" distB="0" distL="114300" distR="114300" simplePos="0" relativeHeight="251663360" behindDoc="0" locked="0" layoutInCell="1" allowOverlap="1">
                <wp:simplePos x="0" y="0"/>
                <wp:positionH relativeFrom="column">
                  <wp:posOffset>1985010</wp:posOffset>
                </wp:positionH>
                <wp:positionV relativeFrom="paragraph">
                  <wp:posOffset>110490</wp:posOffset>
                </wp:positionV>
                <wp:extent cx="389890" cy="391160"/>
                <wp:effectExtent l="70485" t="13970" r="15875" b="90170"/>
                <wp:wrapNone/>
                <wp:docPr id="21"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890" cy="391160"/>
                        </a:xfrm>
                        <a:prstGeom prst="straightConnector1">
                          <a:avLst/>
                        </a:prstGeom>
                        <a:noFill/>
                        <a:ln w="25400">
                          <a:solidFill>
                            <a:schemeClr val="dk1">
                              <a:lumMod val="100000"/>
                              <a:lumOff val="0"/>
                            </a:schemeClr>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156.3pt;margin-top:8.7pt;width:30.7pt;height:30.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" strokecolor="black [3200]" strokeweight="2pt">
                <v:stroke endarrow="open"/>
                <v:shadow on="t" opacity="24903f" origin=",.5" offset="0,.55556mm"/>
              </v:shape>
            </w:pict>
          </mc:Fallback>
        </mc:AlternateContent>
      </w:r>
      <w:r>
        <w:rPr>
          <w:b/>
          <w:noProof/>
          <w:sz w:val="24"/>
          <w:szCs w:val="24"/>
        </w:rPr>
        <mc:AlternateContent>
          <mc:Choice Requires="wps">
            <w:drawing>
              <wp:anchor distT="0" distB="0" distL="114300" distR="114300" simplePos="0" relativeHeight="251664384" behindDoc="0" locked="0" layoutInCell="1" allowOverlap="1">
                <wp:simplePos x="0" y="0"/>
                <wp:positionH relativeFrom="column">
                  <wp:posOffset>3359785</wp:posOffset>
                </wp:positionH>
                <wp:positionV relativeFrom="paragraph">
                  <wp:posOffset>116840</wp:posOffset>
                </wp:positionV>
                <wp:extent cx="356235" cy="391160"/>
                <wp:effectExtent l="16510" t="20320" r="74930" b="93345"/>
                <wp:wrapNone/>
                <wp:docPr id="12"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391160"/>
                        </a:xfrm>
                        <a:prstGeom prst="straightConnector1">
                          <a:avLst/>
                        </a:prstGeom>
                        <a:noFill/>
                        <a:ln w="25400">
                          <a:solidFill>
                            <a:srgbClr val="000000"/>
                          </a:solidFill>
                          <a:round/>
                          <a:headEn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13" o:spid="_x0000_s1026" type="#_x0000_t32" style="position:absolute;margin-left:264.55pt;margin-top:9.2pt;width:28.05pt;height:30.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" strokeweight="2pt">
                <v:stroke endarrow="open"/>
                <v:shadow on="t" opacity="24903f" origin=",.5" offset="0,.55556mm"/>
              </v:shape>
            </w:pict>
          </mc:Fallback>
        </mc:AlternateContent>
      </w:r>
    </w:p>
    <w:p w:rsidR="006F6091" w:rsidRDefault="006F6091" w:rsidP="00CD7066">
      <w:pPr>
        <w:spacing w:after="0"/>
        <w:jc w:val="center"/>
        <w:rPr>
          <w:sz w:val="24"/>
          <w:szCs w:val="24"/>
        </w:rPr>
      </w:pPr>
    </w:p>
    <w:p w:rsidR="006F6091" w:rsidRDefault="006F6091" w:rsidP="00CD7066">
      <w:pPr>
        <w:spacing w:after="0"/>
        <w:jc w:val="center"/>
        <w:rPr>
          <w:sz w:val="24"/>
          <w:szCs w:val="24"/>
        </w:rPr>
      </w:pPr>
    </w:p>
    <w:p w:rsidR="006F6091" w:rsidRDefault="005F5E18" w:rsidP="00CD7066">
      <w:pPr>
        <w:spacing w:after="0"/>
        <w:jc w:val="center"/>
        <w:rPr>
          <w:sz w:val="24"/>
          <w:szCs w:val="24"/>
        </w:rPr>
      </w:pPr>
      <w:r>
        <w:rPr>
          <w:noProof/>
          <w:sz w:val="24"/>
          <w:szCs w:val="24"/>
        </w:rPr>
        <mc:AlternateContent>
          <mc:Choice Requires="wps">
            <w:drawing>
              <wp:anchor distT="0" distB="0" distL="114300" distR="114300" simplePos="0" relativeHeight="251665408" behindDoc="0" locked="0" layoutInCell="1" allowOverlap="1">
                <wp:simplePos x="0" y="0"/>
                <wp:positionH relativeFrom="column">
                  <wp:posOffset>86995</wp:posOffset>
                </wp:positionH>
                <wp:positionV relativeFrom="paragraph">
                  <wp:posOffset>154305</wp:posOffset>
                </wp:positionV>
                <wp:extent cx="2623820" cy="2084070"/>
                <wp:effectExtent l="0" t="0" r="2413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2084070"/>
                        </a:xfrm>
                        <a:prstGeom prst="rect">
                          <a:avLst/>
                        </a:prstGeom>
                        <a:solidFill>
                          <a:srgbClr val="FFFFFF"/>
                        </a:solidFill>
                        <a:ln w="9525">
                          <a:solidFill>
                            <a:srgbClr val="000000"/>
                          </a:solidFill>
                          <a:miter lim="800000"/>
                          <a:headEnd/>
                          <a:tailEnd/>
                        </a:ln>
                      </wps:spPr>
                      <wps:txbx>
                        <w:txbxContent>
                          <w:p w:rsidR="003663D6" w:rsidRDefault="003663D6" w:rsidP="006F6091">
                            <w:pPr>
                              <w:spacing w:after="0"/>
                              <w:rPr>
                                <w:b/>
                              </w:rPr>
                            </w:pPr>
                            <w:r>
                              <w:rPr>
                                <w:b/>
                              </w:rPr>
                              <w:t>Controlling risk factors:</w:t>
                            </w:r>
                          </w:p>
                          <w:p w:rsidR="003663D6" w:rsidRDefault="003663D6" w:rsidP="006F6091">
                            <w:pPr>
                              <w:pStyle w:val="ListParagraph"/>
                              <w:numPr>
                                <w:ilvl w:val="0"/>
                                <w:numId w:val="8"/>
                              </w:numPr>
                              <w:spacing w:after="0"/>
                            </w:pPr>
                            <w:r>
                              <w:t>Requires awareness that risk factors exist</w:t>
                            </w:r>
                          </w:p>
                          <w:p w:rsidR="003663D6" w:rsidRDefault="003663D6" w:rsidP="006F6091">
                            <w:pPr>
                              <w:pStyle w:val="ListParagraph"/>
                              <w:numPr>
                                <w:ilvl w:val="0"/>
                                <w:numId w:val="8"/>
                              </w:numPr>
                              <w:spacing w:after="0"/>
                            </w:pPr>
                            <w:r>
                              <w:t xml:space="preserve">Balance physical and psychological demands. </w:t>
                            </w:r>
                          </w:p>
                          <w:p w:rsidR="003663D6" w:rsidRPr="005B2BBA" w:rsidRDefault="003663D6" w:rsidP="006F6091">
                            <w:pPr>
                              <w:pStyle w:val="ListParagraph"/>
                              <w:numPr>
                                <w:ilvl w:val="0"/>
                                <w:numId w:val="8"/>
                              </w:numPr>
                              <w:spacing w:after="0"/>
                            </w:pPr>
                            <w:r>
                              <w:t>Maintain high level of well-being, health, fitness, and nutrition</w:t>
                            </w:r>
                          </w:p>
                          <w:p w:rsidR="003663D6" w:rsidRPr="005B2BBA" w:rsidRDefault="003663D6" w:rsidP="006F6091">
                            <w:pPr>
                              <w:spacing w:after="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85pt;margin-top:12.15pt;width:206.6pt;height:16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FLJg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">
                <v:textbox>
                  <w:txbxContent>
                    <w:p w:rsidR="003663D6" w:rsidRDefault="003663D6" w:rsidP="006F6091">
                      <w:pPr>
                        <w:spacing w:after="0"/>
                        <w:rPr>
                          <w:b/>
                        </w:rPr>
                      </w:pPr>
                      <w:r>
                        <w:rPr>
                          <w:b/>
                        </w:rPr>
                        <w:t>Controlling risk factors:</w:t>
                      </w:r>
                    </w:p>
                    <w:p w:rsidR="003663D6" w:rsidRDefault="003663D6" w:rsidP="006F6091">
                      <w:pPr>
                        <w:pStyle w:val="ListParagraph"/>
                        <w:numPr>
                          <w:ilvl w:val="0"/>
                          <w:numId w:val="8"/>
                        </w:numPr>
                        <w:spacing w:after="0"/>
                      </w:pPr>
                      <w:r>
                        <w:t>Requires awareness that risk factors exist</w:t>
                      </w:r>
                    </w:p>
                    <w:p w:rsidR="003663D6" w:rsidRDefault="003663D6" w:rsidP="006F6091">
                      <w:pPr>
                        <w:pStyle w:val="ListParagraph"/>
                        <w:numPr>
                          <w:ilvl w:val="0"/>
                          <w:numId w:val="8"/>
                        </w:numPr>
                        <w:spacing w:after="0"/>
                      </w:pPr>
                      <w:r>
                        <w:t xml:space="preserve">Balance physical and psychological demands. </w:t>
                      </w:r>
                    </w:p>
                    <w:p w:rsidR="003663D6" w:rsidRPr="005B2BBA" w:rsidRDefault="003663D6" w:rsidP="006F6091">
                      <w:pPr>
                        <w:pStyle w:val="ListParagraph"/>
                        <w:numPr>
                          <w:ilvl w:val="0"/>
                          <w:numId w:val="8"/>
                        </w:numPr>
                        <w:spacing w:after="0"/>
                      </w:pPr>
                      <w:r>
                        <w:t>Maintain high level of well-being, health, fitness, and nutrition</w:t>
                      </w:r>
                    </w:p>
                    <w:p w:rsidR="003663D6" w:rsidRPr="005B2BBA" w:rsidRDefault="003663D6" w:rsidP="006F6091">
                      <w:pPr>
                        <w:spacing w:after="0"/>
                        <w:rPr>
                          <w:b/>
                        </w:rPr>
                      </w:pPr>
                    </w:p>
                  </w:txbxContent>
                </v:textbox>
              </v:shape>
            </w:pict>
          </mc:Fallback>
        </mc:AlternateContent>
      </w:r>
      <w:r>
        <w:rPr>
          <w:noProof/>
          <w:sz w:val="24"/>
          <w:szCs w:val="24"/>
        </w:rPr>
        <mc:AlternateContent>
          <mc:Choice Requires="wps">
            <w:drawing>
              <wp:anchor distT="0" distB="0" distL="114300" distR="114300" simplePos="0" relativeHeight="251657216" behindDoc="0" locked="0" layoutInCell="1" allowOverlap="1">
                <wp:simplePos x="0" y="0"/>
                <wp:positionH relativeFrom="column">
                  <wp:posOffset>3064510</wp:posOffset>
                </wp:positionH>
                <wp:positionV relativeFrom="paragraph">
                  <wp:posOffset>157480</wp:posOffset>
                </wp:positionV>
                <wp:extent cx="2600325" cy="2084070"/>
                <wp:effectExtent l="0" t="0" r="28575"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2084070"/>
                        </a:xfrm>
                        <a:prstGeom prst="rect">
                          <a:avLst/>
                        </a:prstGeom>
                        <a:solidFill>
                          <a:srgbClr val="FFFFFF"/>
                        </a:solidFill>
                        <a:ln w="9525">
                          <a:solidFill>
                            <a:srgbClr val="000000"/>
                          </a:solidFill>
                          <a:miter lim="800000"/>
                          <a:headEnd/>
                          <a:tailEnd/>
                        </a:ln>
                      </wps:spPr>
                      <wps:txbx>
                        <w:txbxContent>
                          <w:p w:rsidR="003663D6" w:rsidRDefault="003663D6" w:rsidP="006F6091">
                            <w:pPr>
                              <w:spacing w:after="0"/>
                              <w:rPr>
                                <w:b/>
                              </w:rPr>
                            </w:pPr>
                            <w:r w:rsidRPr="00732A1D">
                              <w:rPr>
                                <w:b/>
                              </w:rPr>
                              <w:t>Recognize and respond to early signs and symptoms:</w:t>
                            </w:r>
                          </w:p>
                          <w:p w:rsidR="003663D6" w:rsidRPr="00732A1D" w:rsidRDefault="003663D6" w:rsidP="006F6091">
                            <w:pPr>
                              <w:pStyle w:val="ListParagraph"/>
                              <w:numPr>
                                <w:ilvl w:val="0"/>
                                <w:numId w:val="9"/>
                              </w:numPr>
                              <w:spacing w:after="0"/>
                              <w:rPr>
                                <w:b/>
                              </w:rPr>
                            </w:pPr>
                            <w:r>
                              <w:t>Early detection of symptoms allows for:</w:t>
                            </w:r>
                          </w:p>
                          <w:p w:rsidR="003663D6" w:rsidRPr="00732A1D" w:rsidRDefault="003663D6" w:rsidP="006F6091">
                            <w:pPr>
                              <w:pStyle w:val="ListParagraph"/>
                              <w:numPr>
                                <w:ilvl w:val="0"/>
                                <w:numId w:val="10"/>
                              </w:numPr>
                              <w:spacing w:after="0"/>
                              <w:rPr>
                                <w:b/>
                              </w:rPr>
                            </w:pPr>
                            <w:r>
                              <w:t>Seeking medical assistance</w:t>
                            </w:r>
                          </w:p>
                          <w:p w:rsidR="003663D6" w:rsidRPr="00732A1D" w:rsidRDefault="003663D6" w:rsidP="006F6091">
                            <w:pPr>
                              <w:pStyle w:val="ListParagraph"/>
                              <w:numPr>
                                <w:ilvl w:val="0"/>
                                <w:numId w:val="10"/>
                              </w:numPr>
                              <w:spacing w:after="0"/>
                              <w:rPr>
                                <w:b/>
                              </w:rPr>
                            </w:pPr>
                            <w:r>
                              <w:t>Referrals to appropriate specialist</w:t>
                            </w:r>
                          </w:p>
                          <w:p w:rsidR="003663D6" w:rsidRPr="00732A1D" w:rsidRDefault="003663D6" w:rsidP="006F6091">
                            <w:pPr>
                              <w:pStyle w:val="ListParagraph"/>
                              <w:numPr>
                                <w:ilvl w:val="0"/>
                                <w:numId w:val="10"/>
                              </w:numPr>
                              <w:spacing w:after="0"/>
                              <w:rPr>
                                <w:b/>
                              </w:rPr>
                            </w:pPr>
                            <w:r>
                              <w:t xml:space="preserve">Prevention of further injury and negative impact on daily life. </w:t>
                            </w:r>
                          </w:p>
                          <w:p w:rsidR="003663D6" w:rsidRPr="005B2BBA" w:rsidRDefault="003663D6" w:rsidP="006F6091">
                            <w:pPr>
                              <w:spacing w:after="0"/>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41.3pt;margin-top:12.4pt;width:204.75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">
                <v:textbox>
                  <w:txbxContent>
                    <w:p w:rsidR="003663D6" w:rsidRDefault="003663D6" w:rsidP="006F6091">
                      <w:pPr>
                        <w:spacing w:after="0"/>
                        <w:rPr>
                          <w:b/>
                        </w:rPr>
                      </w:pPr>
                      <w:r w:rsidRPr="00732A1D">
                        <w:rPr>
                          <w:b/>
                        </w:rPr>
                        <w:t>Recognize and respond to early signs and symptoms:</w:t>
                      </w:r>
                    </w:p>
                    <w:p w:rsidR="003663D6" w:rsidRPr="00732A1D" w:rsidRDefault="003663D6" w:rsidP="006F6091">
                      <w:pPr>
                        <w:pStyle w:val="ListParagraph"/>
                        <w:numPr>
                          <w:ilvl w:val="0"/>
                          <w:numId w:val="9"/>
                        </w:numPr>
                        <w:spacing w:after="0"/>
                        <w:rPr>
                          <w:b/>
                        </w:rPr>
                      </w:pPr>
                      <w:r>
                        <w:t>Early detection of symptoms allows for:</w:t>
                      </w:r>
                    </w:p>
                    <w:p w:rsidR="003663D6" w:rsidRPr="00732A1D" w:rsidRDefault="003663D6" w:rsidP="006F6091">
                      <w:pPr>
                        <w:pStyle w:val="ListParagraph"/>
                        <w:numPr>
                          <w:ilvl w:val="0"/>
                          <w:numId w:val="10"/>
                        </w:numPr>
                        <w:spacing w:after="0"/>
                        <w:rPr>
                          <w:b/>
                        </w:rPr>
                      </w:pPr>
                      <w:r>
                        <w:t>Seeking medical assistance</w:t>
                      </w:r>
                    </w:p>
                    <w:p w:rsidR="003663D6" w:rsidRPr="00732A1D" w:rsidRDefault="003663D6" w:rsidP="006F6091">
                      <w:pPr>
                        <w:pStyle w:val="ListParagraph"/>
                        <w:numPr>
                          <w:ilvl w:val="0"/>
                          <w:numId w:val="10"/>
                        </w:numPr>
                        <w:spacing w:after="0"/>
                        <w:rPr>
                          <w:b/>
                        </w:rPr>
                      </w:pPr>
                      <w:r>
                        <w:t>Referrals to appropriate specialist</w:t>
                      </w:r>
                    </w:p>
                    <w:p w:rsidR="003663D6" w:rsidRPr="00732A1D" w:rsidRDefault="003663D6" w:rsidP="006F6091">
                      <w:pPr>
                        <w:pStyle w:val="ListParagraph"/>
                        <w:numPr>
                          <w:ilvl w:val="0"/>
                          <w:numId w:val="10"/>
                        </w:numPr>
                        <w:spacing w:after="0"/>
                        <w:rPr>
                          <w:b/>
                        </w:rPr>
                      </w:pPr>
                      <w:r>
                        <w:t xml:space="preserve">Prevention of further injury and negative impact on daily life. </w:t>
                      </w:r>
                    </w:p>
                    <w:p w:rsidR="003663D6" w:rsidRPr="005B2BBA" w:rsidRDefault="003663D6" w:rsidP="006F6091">
                      <w:pPr>
                        <w:spacing w:after="0"/>
                        <w:rPr>
                          <w:b/>
                        </w:rPr>
                      </w:pPr>
                    </w:p>
                  </w:txbxContent>
                </v:textbox>
              </v:shape>
            </w:pict>
          </mc:Fallback>
        </mc:AlternateContent>
      </w:r>
    </w:p>
    <w:p w:rsidR="006F6091" w:rsidRDefault="006F6091" w:rsidP="00CD7066">
      <w:pPr>
        <w:spacing w:after="0"/>
        <w:jc w:val="center"/>
        <w:rPr>
          <w:sz w:val="24"/>
          <w:szCs w:val="24"/>
        </w:rPr>
      </w:pPr>
    </w:p>
    <w:p w:rsidR="006F6091" w:rsidRDefault="006F6091" w:rsidP="00CD7066">
      <w:pPr>
        <w:spacing w:after="0"/>
        <w:rPr>
          <w:sz w:val="24"/>
          <w:szCs w:val="24"/>
        </w:rPr>
      </w:pPr>
    </w:p>
    <w:p w:rsidR="006F6091" w:rsidRDefault="006F6091" w:rsidP="00CD7066">
      <w:pPr>
        <w:spacing w:after="0"/>
        <w:rPr>
          <w:sz w:val="24"/>
          <w:szCs w:val="24"/>
        </w:rPr>
      </w:pPr>
    </w:p>
    <w:p w:rsidR="006F6091" w:rsidRDefault="006F6091" w:rsidP="00CD7066">
      <w:pPr>
        <w:spacing w:after="0"/>
        <w:rPr>
          <w:sz w:val="24"/>
          <w:szCs w:val="24"/>
        </w:rPr>
      </w:pPr>
    </w:p>
    <w:p w:rsidR="006F6091" w:rsidRDefault="006F6091" w:rsidP="00CD7066">
      <w:pPr>
        <w:spacing w:after="0"/>
        <w:rPr>
          <w:sz w:val="24"/>
          <w:szCs w:val="24"/>
        </w:rPr>
      </w:pPr>
    </w:p>
    <w:p w:rsidR="006F6091" w:rsidRDefault="006F6091" w:rsidP="00CD7066">
      <w:pPr>
        <w:spacing w:after="0"/>
        <w:rPr>
          <w:sz w:val="24"/>
          <w:szCs w:val="24"/>
        </w:rPr>
      </w:pPr>
    </w:p>
    <w:p w:rsidR="006F6091" w:rsidRDefault="006F6091" w:rsidP="00CD7066">
      <w:pPr>
        <w:spacing w:after="0"/>
        <w:rPr>
          <w:sz w:val="24"/>
          <w:szCs w:val="24"/>
        </w:rPr>
      </w:pPr>
    </w:p>
    <w:p w:rsidR="006F6091" w:rsidRDefault="006F6091" w:rsidP="00CD7066">
      <w:pPr>
        <w:spacing w:after="0"/>
        <w:jc w:val="center"/>
        <w:rPr>
          <w:rFonts w:ascii="Papyrus" w:hAnsi="Papyrus"/>
          <w:sz w:val="56"/>
          <w:szCs w:val="56"/>
        </w:rPr>
      </w:pPr>
    </w:p>
    <w:p w:rsidR="006F6091" w:rsidRPr="005B5725" w:rsidRDefault="006F6091" w:rsidP="00CD7066">
      <w:pPr>
        <w:spacing w:after="0"/>
        <w:rPr>
          <w:sz w:val="20"/>
          <w:szCs w:val="20"/>
        </w:rPr>
      </w:pPr>
      <w:r w:rsidRPr="005B5725">
        <w:rPr>
          <w:sz w:val="20"/>
          <w:szCs w:val="20"/>
        </w:rPr>
        <w:t>Helpful Resource for general musician related injury overview and prevention:</w:t>
      </w:r>
    </w:p>
    <w:p w:rsidR="007C6A55" w:rsidRPr="00CD7066" w:rsidRDefault="006F6091" w:rsidP="00CD7066">
      <w:pPr>
        <w:pStyle w:val="ListParagraph"/>
        <w:numPr>
          <w:ilvl w:val="0"/>
          <w:numId w:val="11"/>
        </w:numPr>
        <w:spacing w:after="0"/>
        <w:rPr>
          <w:rStyle w:val="null"/>
          <w:sz w:val="20"/>
          <w:szCs w:val="20"/>
        </w:rPr>
      </w:pPr>
      <w:r w:rsidRPr="005B5725">
        <w:rPr>
          <w:sz w:val="20"/>
          <w:szCs w:val="20"/>
        </w:rPr>
        <w:t xml:space="preserve">Safety and Health in Arts Production and Entertainment. Preventing Musculoskeletal Injury (MSI) for Musicians and Dancers: A Resource Guide. 2002. Available at </w:t>
      </w:r>
      <w:hyperlink r:id="rId13" w:history="1">
        <w:r w:rsidRPr="005B5725">
          <w:rPr>
            <w:rStyle w:val="Hyperlink"/>
            <w:sz w:val="20"/>
            <w:szCs w:val="20"/>
          </w:rPr>
          <w:t>http://www.actsafe.ca/wp-content/uploads/resources/pdf/msi.pdf</w:t>
        </w:r>
      </w:hyperlink>
      <w:r w:rsidRPr="005B5725">
        <w:rPr>
          <w:sz w:val="20"/>
          <w:szCs w:val="20"/>
        </w:rPr>
        <w:t xml:space="preserve"> </w:t>
      </w:r>
    </w:p>
    <w:p w:rsidR="003F26E7" w:rsidRDefault="003E3D91" w:rsidP="00CD7066">
      <w:pPr>
        <w:spacing w:after="0" w:line="240" w:lineRule="auto"/>
        <w:rPr>
          <w:rStyle w:val="null"/>
        </w:rPr>
      </w:pPr>
      <w:r w:rsidRPr="00B47A60">
        <w:rPr>
          <w:noProof/>
          <w:color w:val="76923C" w:themeColor="accent3" w:themeShade="BF"/>
          <w:sz w:val="36"/>
          <w:szCs w:val="36"/>
          <w:u w:val="single"/>
        </w:rPr>
        <w:lastRenderedPageBreak/>
        <w:drawing>
          <wp:anchor distT="0" distB="0" distL="114300" distR="114300" simplePos="0" relativeHeight="251631104" behindDoc="1" locked="0" layoutInCell="1" allowOverlap="1" wp14:anchorId="76978366" wp14:editId="2D98C85B">
            <wp:simplePos x="0" y="0"/>
            <wp:positionH relativeFrom="column">
              <wp:posOffset>3200400</wp:posOffset>
            </wp:positionH>
            <wp:positionV relativeFrom="paragraph">
              <wp:posOffset>-200025</wp:posOffset>
            </wp:positionV>
            <wp:extent cx="2743200" cy="1884680"/>
            <wp:effectExtent l="0" t="0" r="0" b="0"/>
            <wp:wrapTight wrapText="bothSides">
              <wp:wrapPolygon edited="0">
                <wp:start x="0" y="0"/>
                <wp:lineTo x="0" y="21396"/>
                <wp:lineTo x="21450" y="21396"/>
                <wp:lineTo x="21450" y="0"/>
                <wp:lineTo x="0" y="0"/>
              </wp:wrapPolygon>
            </wp:wrapTight>
            <wp:docPr id="2" name="Picture 2" descr="thoracic outlet 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acic outlet spa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1884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10B" w:rsidRPr="00B47A60">
        <w:rPr>
          <w:rStyle w:val="null"/>
          <w:color w:val="76923C" w:themeColor="accent3" w:themeShade="BF"/>
          <w:sz w:val="36"/>
          <w:szCs w:val="36"/>
          <w:u w:val="single"/>
        </w:rPr>
        <w:t>Thoracic outlet syndrome</w:t>
      </w:r>
    </w:p>
    <w:p w:rsidR="00AE110B" w:rsidRPr="00565AAB" w:rsidRDefault="00AE110B" w:rsidP="00CD7066">
      <w:pPr>
        <w:spacing w:after="0" w:line="240" w:lineRule="auto"/>
        <w:rPr>
          <w:rStyle w:val="null"/>
        </w:rPr>
      </w:pPr>
      <w:r w:rsidRPr="00565AAB">
        <w:rPr>
          <w:rStyle w:val="null"/>
          <w:b/>
        </w:rPr>
        <w:t xml:space="preserve">What it is? </w:t>
      </w:r>
    </w:p>
    <w:p w:rsidR="00AE110B" w:rsidRPr="00565AAB" w:rsidRDefault="00AE110B" w:rsidP="00CD7066">
      <w:pPr>
        <w:pStyle w:val="ListParagraph"/>
        <w:numPr>
          <w:ilvl w:val="0"/>
          <w:numId w:val="2"/>
        </w:numPr>
        <w:spacing w:after="0" w:line="240" w:lineRule="auto"/>
        <w:rPr>
          <w:rStyle w:val="null"/>
        </w:rPr>
      </w:pPr>
      <w:r w:rsidRPr="00565AAB">
        <w:rPr>
          <w:rStyle w:val="null"/>
        </w:rPr>
        <w:t>There is a space between the collarbone and the first rib. If this space becomes narrow it can pinch off blood vessels, muscles and nerves that p</w:t>
      </w:r>
      <w:r w:rsidR="001B69A3" w:rsidRPr="00565AAB">
        <w:rPr>
          <w:rStyle w:val="null"/>
        </w:rPr>
        <w:t xml:space="preserve">ass through this area. </w:t>
      </w:r>
    </w:p>
    <w:p w:rsidR="00AE110B" w:rsidRPr="00565AAB" w:rsidRDefault="00AD21D5" w:rsidP="00CD7066">
      <w:pPr>
        <w:spacing w:after="0" w:line="240" w:lineRule="auto"/>
        <w:rPr>
          <w:rStyle w:val="null"/>
        </w:rPr>
      </w:pPr>
      <w:r w:rsidRPr="00565AAB">
        <w:rPr>
          <w:rStyle w:val="null"/>
          <w:b/>
        </w:rPr>
        <w:t>Causes:</w:t>
      </w:r>
    </w:p>
    <w:p w:rsidR="00720779" w:rsidRPr="00565AAB" w:rsidRDefault="001B69A3" w:rsidP="00CD7066">
      <w:pPr>
        <w:pStyle w:val="ListParagraph"/>
        <w:numPr>
          <w:ilvl w:val="0"/>
          <w:numId w:val="2"/>
        </w:numPr>
        <w:spacing w:after="0" w:line="240" w:lineRule="auto"/>
        <w:rPr>
          <w:rStyle w:val="null"/>
        </w:rPr>
      </w:pPr>
      <w:r w:rsidRPr="00565AAB">
        <w:rPr>
          <w:rStyle w:val="null"/>
        </w:rPr>
        <w:t xml:space="preserve">Thoracic outlet syndrome is more prevalent in men than women, but anyone can be at risk. People with poor posture, obesity, or injury are at higher risk for this problem. </w:t>
      </w:r>
      <w:r w:rsidR="00415810" w:rsidRPr="00565AAB">
        <w:rPr>
          <w:rStyle w:val="null"/>
        </w:rPr>
        <w:t xml:space="preserve"> </w:t>
      </w:r>
      <w:r w:rsidR="00720779" w:rsidRPr="00565AAB">
        <w:rPr>
          <w:rStyle w:val="null"/>
        </w:rPr>
        <w:t>Stress, repetitive arm movements or shoulder movements can also cause it</w:t>
      </w:r>
      <w:r w:rsidR="00415810" w:rsidRPr="00565AAB">
        <w:rPr>
          <w:rStyle w:val="null"/>
        </w:rPr>
        <w:t xml:space="preserve">. </w:t>
      </w:r>
    </w:p>
    <w:p w:rsidR="001B69A3" w:rsidRPr="00565AAB" w:rsidRDefault="00720779" w:rsidP="00CD7066">
      <w:pPr>
        <w:pStyle w:val="ListParagraph"/>
        <w:numPr>
          <w:ilvl w:val="0"/>
          <w:numId w:val="2"/>
        </w:numPr>
        <w:spacing w:after="0" w:line="240" w:lineRule="auto"/>
        <w:rPr>
          <w:rStyle w:val="null"/>
        </w:rPr>
      </w:pPr>
      <w:r w:rsidRPr="00565AAB">
        <w:rPr>
          <w:rStyle w:val="null"/>
        </w:rPr>
        <w:t xml:space="preserve">Thoracic outlet syndrome is more common in violinist and guitar players on there left side and flute players on both sides. </w:t>
      </w:r>
    </w:p>
    <w:p w:rsidR="00AE110B" w:rsidRPr="00565AAB" w:rsidRDefault="00AD21D5" w:rsidP="00CD7066">
      <w:pPr>
        <w:spacing w:after="0" w:line="240" w:lineRule="auto"/>
        <w:rPr>
          <w:rStyle w:val="null"/>
        </w:rPr>
      </w:pPr>
      <w:r w:rsidRPr="00565AAB">
        <w:rPr>
          <w:rStyle w:val="null"/>
          <w:b/>
        </w:rPr>
        <w:t>Common</w:t>
      </w:r>
      <w:r w:rsidR="007C6A55" w:rsidRPr="00565AAB">
        <w:rPr>
          <w:rStyle w:val="null"/>
          <w:b/>
        </w:rPr>
        <w:t xml:space="preserve"> signs and symptom</w:t>
      </w:r>
      <w:r w:rsidRPr="00565AAB">
        <w:rPr>
          <w:rStyle w:val="null"/>
          <w:b/>
        </w:rPr>
        <w:t xml:space="preserve">: </w:t>
      </w:r>
    </w:p>
    <w:p w:rsidR="001B69A3" w:rsidRPr="00565AAB" w:rsidRDefault="001B69A3" w:rsidP="00CD7066">
      <w:pPr>
        <w:pStyle w:val="ListParagraph"/>
        <w:numPr>
          <w:ilvl w:val="0"/>
          <w:numId w:val="2"/>
        </w:numPr>
        <w:spacing w:after="0" w:line="240" w:lineRule="auto"/>
        <w:rPr>
          <w:rStyle w:val="null"/>
        </w:rPr>
      </w:pPr>
      <w:r w:rsidRPr="00565AAB">
        <w:rPr>
          <w:rStyle w:val="null"/>
        </w:rPr>
        <w:t xml:space="preserve">You many notice with compression of nerves or blood vessels that overhead activities are harder, or that the range of motion in the shoulder is affected. </w:t>
      </w:r>
    </w:p>
    <w:p w:rsidR="001B69A3" w:rsidRPr="00565AAB" w:rsidRDefault="001B69A3" w:rsidP="00CD7066">
      <w:pPr>
        <w:pStyle w:val="ListParagraph"/>
        <w:numPr>
          <w:ilvl w:val="0"/>
          <w:numId w:val="2"/>
        </w:numPr>
        <w:spacing w:after="0" w:line="240" w:lineRule="auto"/>
        <w:rPr>
          <w:rStyle w:val="null"/>
        </w:rPr>
      </w:pPr>
      <w:r w:rsidRPr="00565AAB">
        <w:rPr>
          <w:rStyle w:val="null"/>
        </w:rPr>
        <w:t>If there is pressure on the nerves:</w:t>
      </w:r>
      <w:r w:rsidR="00CD7066">
        <w:rPr>
          <w:rStyle w:val="null"/>
        </w:rPr>
        <w:t xml:space="preserve"> t</w:t>
      </w:r>
      <w:r w:rsidRPr="00565AAB">
        <w:rPr>
          <w:rStyle w:val="null"/>
        </w:rPr>
        <w:t xml:space="preserve">here may be an aching in the neck shoulder arm, or hand on the effected side. There can also be numbness, tingling, or pain on the forearm, and on the pinky side of the hand. People may also notice weakness or clumsiness in the hand on the side that is affected. </w:t>
      </w:r>
    </w:p>
    <w:p w:rsidR="001B69A3" w:rsidRPr="00565AAB" w:rsidRDefault="001B69A3" w:rsidP="00CD7066">
      <w:pPr>
        <w:pStyle w:val="ListParagraph"/>
        <w:numPr>
          <w:ilvl w:val="0"/>
          <w:numId w:val="2"/>
        </w:numPr>
        <w:spacing w:after="0" w:line="240" w:lineRule="auto"/>
        <w:rPr>
          <w:rStyle w:val="null"/>
        </w:rPr>
      </w:pPr>
      <w:r w:rsidRPr="00565AAB">
        <w:rPr>
          <w:rStyle w:val="null"/>
        </w:rPr>
        <w:t>If there is pressure on the blood vessels:</w:t>
      </w:r>
      <w:r w:rsidR="00CD7066">
        <w:rPr>
          <w:rStyle w:val="null"/>
        </w:rPr>
        <w:t xml:space="preserve"> t</w:t>
      </w:r>
      <w:r w:rsidRPr="00565AAB">
        <w:rPr>
          <w:rStyle w:val="null"/>
        </w:rPr>
        <w:t xml:space="preserve">here can be a redness or swelling in the arm, and because this is a compression of the blood that flows into the arm, the hand and fingers in rare cases can feel cool, and fatigue quickly. </w:t>
      </w:r>
    </w:p>
    <w:p w:rsidR="00AE110B" w:rsidRPr="00565AAB" w:rsidRDefault="00AD21D5" w:rsidP="00CD7066">
      <w:pPr>
        <w:spacing w:after="0" w:line="240" w:lineRule="auto"/>
        <w:rPr>
          <w:rStyle w:val="null"/>
        </w:rPr>
      </w:pPr>
      <w:r w:rsidRPr="00565AAB">
        <w:rPr>
          <w:rStyle w:val="null"/>
          <w:b/>
        </w:rPr>
        <w:t xml:space="preserve">Management: </w:t>
      </w:r>
    </w:p>
    <w:p w:rsidR="00720779" w:rsidRPr="00565AAB" w:rsidRDefault="003F26E7" w:rsidP="00CD7066">
      <w:pPr>
        <w:pStyle w:val="ListParagraph"/>
        <w:numPr>
          <w:ilvl w:val="0"/>
          <w:numId w:val="2"/>
        </w:numPr>
        <w:spacing w:after="0" w:line="240" w:lineRule="auto"/>
        <w:rPr>
          <w:rStyle w:val="null"/>
        </w:rPr>
      </w:pPr>
      <w:r w:rsidRPr="00565AAB">
        <w:rPr>
          <w:rStyle w:val="null"/>
          <w:b/>
        </w:rPr>
        <w:t xml:space="preserve">Physical Therapy: </w:t>
      </w:r>
      <w:r w:rsidR="003A00EF" w:rsidRPr="00565AAB">
        <w:rPr>
          <w:rStyle w:val="null"/>
        </w:rPr>
        <w:t>Postural strengthening</w:t>
      </w:r>
      <w:r w:rsidR="00720559" w:rsidRPr="00565AAB">
        <w:rPr>
          <w:rStyle w:val="null"/>
        </w:rPr>
        <w:t xml:space="preserve"> and stretching</w:t>
      </w:r>
      <w:r w:rsidR="003A00EF" w:rsidRPr="00565AAB">
        <w:rPr>
          <w:rStyle w:val="null"/>
        </w:rPr>
        <w:t xml:space="preserve"> will help to raise the collar bone up from the first rib. </w:t>
      </w:r>
    </w:p>
    <w:p w:rsidR="00565AAB" w:rsidRPr="00565AAB" w:rsidRDefault="00565AAB" w:rsidP="00CD7066">
      <w:pPr>
        <w:pStyle w:val="ListParagraph"/>
        <w:numPr>
          <w:ilvl w:val="1"/>
          <w:numId w:val="2"/>
        </w:numPr>
        <w:spacing w:after="0" w:line="240" w:lineRule="auto"/>
        <w:rPr>
          <w:rStyle w:val="null"/>
        </w:rPr>
      </w:pPr>
      <w:r w:rsidRPr="00565AAB">
        <w:rPr>
          <w:rStyle w:val="null"/>
        </w:rPr>
        <w:t xml:space="preserve">For 3 exercises you can try at </w:t>
      </w:r>
      <w:r w:rsidR="00FE79D9">
        <w:rPr>
          <w:rStyle w:val="null"/>
        </w:rPr>
        <w:t xml:space="preserve">home: </w:t>
      </w:r>
      <w:hyperlink r:id="rId15" w:history="1">
        <w:r w:rsidRPr="00565AAB">
          <w:rPr>
            <w:rStyle w:val="Hyperlink"/>
          </w:rPr>
          <w:t>https://www.youtube.com/watch?v=Z4aXRj0uIj4</w:t>
        </w:r>
      </w:hyperlink>
    </w:p>
    <w:p w:rsidR="00565AAB" w:rsidRPr="00FE79D9" w:rsidRDefault="00565AAB" w:rsidP="00FE79D9">
      <w:pPr>
        <w:pStyle w:val="ListParagraph"/>
        <w:numPr>
          <w:ilvl w:val="1"/>
          <w:numId w:val="2"/>
        </w:numPr>
        <w:spacing w:beforeLines="1" w:before="2" w:afterLines="1" w:after="2" w:line="240" w:lineRule="auto"/>
        <w:rPr>
          <w:rFonts w:cs="Times New Roman"/>
          <w:szCs w:val="20"/>
        </w:rPr>
      </w:pPr>
      <w:r>
        <w:rPr>
          <w:rFonts w:cs="Times New Roman"/>
          <w:szCs w:val="20"/>
        </w:rPr>
        <w:t>Some other exercises you can try:</w:t>
      </w:r>
      <w:r w:rsidR="00FE79D9">
        <w:rPr>
          <w:rFonts w:cs="Times New Roman"/>
          <w:szCs w:val="20"/>
        </w:rPr>
        <w:t xml:space="preserve"> </w:t>
      </w:r>
      <w:r w:rsidRPr="00FE79D9">
        <w:rPr>
          <w:rFonts w:cs="Times New Roman"/>
          <w:b/>
          <w:szCs w:val="20"/>
        </w:rPr>
        <w:t>Corner Stretch</w:t>
      </w:r>
      <w:r w:rsidRPr="00FE79D9">
        <w:rPr>
          <w:rFonts w:cs="Times New Roman"/>
          <w:szCs w:val="20"/>
        </w:rPr>
        <w:t xml:space="preserve"> - Stand in a corner (about 1 foot from the corner) with your hands at shoulder height, one on each wall. Lean into the corner until you feel a gentle stretch across your chest. Hold for 5 seconds.</w:t>
      </w:r>
      <w:r w:rsidR="00FE79D9">
        <w:rPr>
          <w:rFonts w:cs="Times New Roman"/>
          <w:szCs w:val="20"/>
        </w:rPr>
        <w:t xml:space="preserve"> </w:t>
      </w:r>
      <w:r w:rsidRPr="00FE79D9">
        <w:rPr>
          <w:rFonts w:cs="Times New Roman"/>
          <w:b/>
          <w:szCs w:val="20"/>
        </w:rPr>
        <w:t>Neck Stretch</w:t>
      </w:r>
      <w:r w:rsidRPr="00FE79D9">
        <w:rPr>
          <w:rFonts w:cs="Times New Roman"/>
          <w:szCs w:val="20"/>
        </w:rPr>
        <w:t xml:space="preserve"> - Put your left hand on your head, and your right hand behind your back. Pull your head toward your left shoulder until you feel a gentle stretch on the right side of your neck. Hold for 5 seconds. Switch hand positions and repeat the exercise in the opposite direction.</w:t>
      </w:r>
      <w:r w:rsidR="00FE79D9">
        <w:rPr>
          <w:rFonts w:cs="Times New Roman"/>
          <w:szCs w:val="20"/>
        </w:rPr>
        <w:t xml:space="preserve"> </w:t>
      </w:r>
      <w:r w:rsidRPr="00FE79D9">
        <w:rPr>
          <w:rFonts w:cs="Times New Roman"/>
          <w:b/>
          <w:szCs w:val="20"/>
        </w:rPr>
        <w:t>Shoulder Rolls</w:t>
      </w:r>
      <w:r w:rsidRPr="00FE79D9">
        <w:rPr>
          <w:rFonts w:cs="Times New Roman"/>
          <w:szCs w:val="20"/>
        </w:rPr>
        <w:t xml:space="preserve"> - Shrug your shoulders up, back, and then down in a circular motion.</w:t>
      </w:r>
      <w:r w:rsidR="00FE79D9">
        <w:rPr>
          <w:rFonts w:cs="Times New Roman"/>
          <w:szCs w:val="20"/>
        </w:rPr>
        <w:t xml:space="preserve"> </w:t>
      </w:r>
      <w:r w:rsidRPr="00FE79D9">
        <w:rPr>
          <w:rFonts w:cs="Times New Roman"/>
          <w:b/>
          <w:szCs w:val="20"/>
        </w:rPr>
        <w:t>Neck Retraction</w:t>
      </w:r>
      <w:r w:rsidRPr="00FE79D9">
        <w:rPr>
          <w:rFonts w:cs="Times New Roman"/>
          <w:szCs w:val="20"/>
        </w:rPr>
        <w:t xml:space="preserve"> - Pull your head straight back, keeping your jaw level. Hold for 5 seconds.</w:t>
      </w:r>
    </w:p>
    <w:p w:rsidR="003A00EF" w:rsidRPr="00565AAB" w:rsidRDefault="00565AAB" w:rsidP="00CD7066">
      <w:pPr>
        <w:pStyle w:val="ListParagraph"/>
        <w:numPr>
          <w:ilvl w:val="1"/>
          <w:numId w:val="2"/>
        </w:numPr>
        <w:spacing w:beforeLines="1" w:before="2" w:afterLines="1" w:after="2" w:line="240" w:lineRule="auto"/>
        <w:rPr>
          <w:rStyle w:val="null"/>
          <w:rFonts w:cs="Times New Roman"/>
          <w:szCs w:val="20"/>
        </w:rPr>
      </w:pPr>
      <w:r w:rsidRPr="00565AAB">
        <w:rPr>
          <w:rFonts w:cs="Times New Roman"/>
          <w:szCs w:val="20"/>
        </w:rPr>
        <w:t>As with all exercise programs, if any of these movements cause pain, stop immediately.</w:t>
      </w:r>
    </w:p>
    <w:p w:rsidR="003F26E7" w:rsidRPr="00565AAB" w:rsidRDefault="003F26E7" w:rsidP="00CD7066">
      <w:pPr>
        <w:pStyle w:val="ListParagraph"/>
        <w:numPr>
          <w:ilvl w:val="0"/>
          <w:numId w:val="2"/>
        </w:numPr>
        <w:spacing w:after="0" w:line="240" w:lineRule="auto"/>
      </w:pPr>
      <w:r w:rsidRPr="00565AAB">
        <w:rPr>
          <w:rStyle w:val="Strong"/>
        </w:rPr>
        <w:t>Rest.</w:t>
      </w:r>
      <w:r w:rsidRPr="00565AAB">
        <w:t xml:space="preserve"> The first step toward recovery is to avoid overhead activity.</w:t>
      </w:r>
    </w:p>
    <w:p w:rsidR="003F26E7" w:rsidRPr="00FE79D9" w:rsidRDefault="003F26E7" w:rsidP="00FE79D9">
      <w:pPr>
        <w:pStyle w:val="NormalWeb"/>
        <w:numPr>
          <w:ilvl w:val="0"/>
          <w:numId w:val="2"/>
        </w:numPr>
        <w:spacing w:before="2" w:after="2"/>
        <w:rPr>
          <w:rStyle w:val="null"/>
          <w:rFonts w:asciiTheme="minorHAnsi" w:hAnsiTheme="minorHAnsi"/>
          <w:sz w:val="22"/>
        </w:rPr>
      </w:pPr>
      <w:proofErr w:type="spellStart"/>
      <w:r w:rsidRPr="00565AAB">
        <w:rPr>
          <w:rStyle w:val="Strong"/>
          <w:rFonts w:asciiTheme="minorHAnsi" w:hAnsiTheme="minorHAnsi"/>
          <w:sz w:val="22"/>
        </w:rPr>
        <w:t>Nonsteroidal</w:t>
      </w:r>
      <w:proofErr w:type="spellEnd"/>
      <w:r w:rsidRPr="00565AAB">
        <w:rPr>
          <w:rStyle w:val="Strong"/>
          <w:rFonts w:asciiTheme="minorHAnsi" w:hAnsiTheme="minorHAnsi"/>
          <w:sz w:val="22"/>
        </w:rPr>
        <w:t xml:space="preserve"> anti-inflammatory medicines.</w:t>
      </w:r>
      <w:r w:rsidRPr="00565AAB">
        <w:rPr>
          <w:rFonts w:asciiTheme="minorHAnsi" w:hAnsiTheme="minorHAnsi"/>
          <w:sz w:val="22"/>
        </w:rPr>
        <w:t xml:space="preserve"> Drugs like ibuprofen and naproxen reduce pain and swelling with the approval of your doctor</w:t>
      </w:r>
      <w:proofErr w:type="gramStart"/>
      <w:r w:rsidRPr="00565AAB">
        <w:rPr>
          <w:rFonts w:asciiTheme="minorHAnsi" w:hAnsiTheme="minorHAnsi"/>
          <w:sz w:val="22"/>
        </w:rPr>
        <w:t>.</w:t>
      </w:r>
      <w:r w:rsidRPr="00565AAB">
        <w:t>.</w:t>
      </w:r>
      <w:proofErr w:type="gramEnd"/>
    </w:p>
    <w:p w:rsidR="00AE110B" w:rsidRPr="00565AAB" w:rsidRDefault="007C6A55" w:rsidP="00CD7066">
      <w:pPr>
        <w:spacing w:after="0" w:line="240" w:lineRule="auto"/>
        <w:rPr>
          <w:rStyle w:val="null"/>
        </w:rPr>
      </w:pPr>
      <w:r w:rsidRPr="00565AAB">
        <w:rPr>
          <w:rStyle w:val="null"/>
          <w:b/>
        </w:rPr>
        <w:t>Helpful sources:</w:t>
      </w:r>
    </w:p>
    <w:p w:rsidR="00415810" w:rsidRPr="00565AAB" w:rsidRDefault="00565AAB" w:rsidP="00CD7066">
      <w:pPr>
        <w:pStyle w:val="ListParagraph"/>
        <w:numPr>
          <w:ilvl w:val="0"/>
          <w:numId w:val="1"/>
        </w:numPr>
        <w:spacing w:after="0" w:line="240" w:lineRule="auto"/>
        <w:rPr>
          <w:rStyle w:val="Hyperlink"/>
        </w:rPr>
      </w:pPr>
      <w:r w:rsidRPr="00565AAB">
        <w:t xml:space="preserve">American Academy of Orthopedic Surgeons, this link has a lot of great background information </w:t>
      </w:r>
      <w:hyperlink r:id="rId16" w:history="1">
        <w:r w:rsidR="003A00EF" w:rsidRPr="00565AAB">
          <w:rPr>
            <w:rStyle w:val="Hyperlink"/>
          </w:rPr>
          <w:t>http://orthoinfo.aaos.org/topic.cfm?topic=a00336</w:t>
        </w:r>
      </w:hyperlink>
      <w:r w:rsidRPr="00565AAB">
        <w:t xml:space="preserve"> </w:t>
      </w:r>
    </w:p>
    <w:p w:rsidR="00FE79D9" w:rsidRPr="00FE79D9" w:rsidRDefault="005E74AD" w:rsidP="00CD7066">
      <w:pPr>
        <w:pStyle w:val="ListParagraph"/>
        <w:numPr>
          <w:ilvl w:val="0"/>
          <w:numId w:val="1"/>
        </w:numPr>
        <w:spacing w:after="0" w:line="240" w:lineRule="auto"/>
        <w:rPr>
          <w:rStyle w:val="Hyperlink"/>
          <w:color w:val="auto"/>
          <w:u w:val="none"/>
        </w:rPr>
      </w:pPr>
      <w:r>
        <w:t xml:space="preserve">Cleveland Clinic, this link has some more details on how to manage and treat this condition </w:t>
      </w:r>
      <w:hyperlink r:id="rId17" w:history="1">
        <w:r w:rsidR="00415810" w:rsidRPr="00565AAB">
          <w:rPr>
            <w:rStyle w:val="Hyperlink"/>
          </w:rPr>
          <w:t>http://my.clevelandclinic.org/disorders/thoracic_outlet_syndrome/hic_thoracic_outlet_syndrome.aspx</w:t>
        </w:r>
      </w:hyperlink>
    </w:p>
    <w:p w:rsidR="003F26E7" w:rsidRDefault="00CD7066" w:rsidP="00FE79D9">
      <w:pPr>
        <w:spacing w:after="0" w:line="240" w:lineRule="auto"/>
        <w:rPr>
          <w:rStyle w:val="null"/>
        </w:rPr>
      </w:pPr>
      <w:r>
        <w:rPr>
          <w:noProof/>
        </w:rPr>
        <w:lastRenderedPageBreak/>
        <w:drawing>
          <wp:anchor distT="0" distB="0" distL="114300" distR="114300" simplePos="0" relativeHeight="251637248" behindDoc="1" locked="0" layoutInCell="1" allowOverlap="1" wp14:anchorId="02C0CCAA" wp14:editId="397834A1">
            <wp:simplePos x="0" y="0"/>
            <wp:positionH relativeFrom="column">
              <wp:posOffset>3875405</wp:posOffset>
            </wp:positionH>
            <wp:positionV relativeFrom="paragraph">
              <wp:posOffset>-260350</wp:posOffset>
            </wp:positionV>
            <wp:extent cx="2197100" cy="2197100"/>
            <wp:effectExtent l="0" t="0" r="0" b="0"/>
            <wp:wrapTight wrapText="bothSides">
              <wp:wrapPolygon edited="0">
                <wp:start x="0" y="0"/>
                <wp:lineTo x="0" y="21350"/>
                <wp:lineTo x="21350" y="21350"/>
                <wp:lineTo x="21350" y="0"/>
                <wp:lineTo x="0" y="0"/>
              </wp:wrapPolygon>
            </wp:wrapTight>
            <wp:docPr id="3" name="Picture 3" descr="bursitis shoul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sitis shoulder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7100" cy="2197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10B" w:rsidRPr="00FE79D9">
        <w:rPr>
          <w:rStyle w:val="null"/>
          <w:color w:val="76923C" w:themeColor="accent3" w:themeShade="BF"/>
          <w:sz w:val="36"/>
          <w:szCs w:val="36"/>
          <w:u w:val="single"/>
        </w:rPr>
        <w:t>Subacromial bursitis</w:t>
      </w:r>
    </w:p>
    <w:p w:rsidR="00AE110B" w:rsidRPr="00AD21D5" w:rsidRDefault="00AE110B" w:rsidP="00CD7066">
      <w:pPr>
        <w:spacing w:after="0"/>
        <w:rPr>
          <w:rStyle w:val="null"/>
        </w:rPr>
      </w:pPr>
      <w:r w:rsidRPr="00AD21D5">
        <w:rPr>
          <w:rStyle w:val="null"/>
          <w:b/>
        </w:rPr>
        <w:t xml:space="preserve">What it is? </w:t>
      </w:r>
    </w:p>
    <w:p w:rsidR="000A0DFD" w:rsidRDefault="00415810" w:rsidP="00CD7066">
      <w:pPr>
        <w:pStyle w:val="ListParagraph"/>
        <w:numPr>
          <w:ilvl w:val="0"/>
          <w:numId w:val="2"/>
        </w:numPr>
        <w:spacing w:after="0"/>
        <w:rPr>
          <w:rStyle w:val="null"/>
        </w:rPr>
      </w:pPr>
      <w:r>
        <w:rPr>
          <w:rStyle w:val="null"/>
        </w:rPr>
        <w:t xml:space="preserve">This is inflammation of the small fluid filled sac, or bursa, which is located under the bones on the top of your shoulder. This bursa helps to allow smooth motion between bones, muscles, tendons, and the skin. </w:t>
      </w:r>
    </w:p>
    <w:p w:rsidR="00415810" w:rsidRDefault="00415810" w:rsidP="00CD7066">
      <w:pPr>
        <w:pStyle w:val="ListParagraph"/>
        <w:numPr>
          <w:ilvl w:val="0"/>
          <w:numId w:val="2"/>
        </w:numPr>
        <w:spacing w:after="0"/>
        <w:rPr>
          <w:rStyle w:val="null"/>
        </w:rPr>
      </w:pPr>
      <w:r>
        <w:rPr>
          <w:rStyle w:val="null"/>
        </w:rPr>
        <w:t xml:space="preserve">Bursitis often develops because of an injury, being pinched by other structures in the shoulder, or impingement, </w:t>
      </w:r>
      <w:r w:rsidR="008E0A05">
        <w:rPr>
          <w:rStyle w:val="null"/>
        </w:rPr>
        <w:t xml:space="preserve">and </w:t>
      </w:r>
      <w:r>
        <w:rPr>
          <w:rStyle w:val="null"/>
        </w:rPr>
        <w:t>overuse of the</w:t>
      </w:r>
      <w:r w:rsidR="008E0A05">
        <w:rPr>
          <w:rStyle w:val="null"/>
        </w:rPr>
        <w:t xml:space="preserve"> muscles surrounding the bursa. </w:t>
      </w:r>
    </w:p>
    <w:p w:rsidR="00AE110B" w:rsidRPr="00AD21D5" w:rsidRDefault="00AD21D5" w:rsidP="00CD7066">
      <w:pPr>
        <w:spacing w:after="0"/>
        <w:ind w:left="360"/>
        <w:rPr>
          <w:rStyle w:val="null"/>
        </w:rPr>
      </w:pPr>
      <w:r w:rsidRPr="00AD21D5">
        <w:rPr>
          <w:rStyle w:val="null"/>
          <w:b/>
        </w:rPr>
        <w:t>Causes:</w:t>
      </w:r>
    </w:p>
    <w:p w:rsidR="008E0A05" w:rsidRDefault="008E0A05" w:rsidP="00CD7066">
      <w:pPr>
        <w:pStyle w:val="ListParagraph"/>
        <w:numPr>
          <w:ilvl w:val="0"/>
          <w:numId w:val="2"/>
        </w:numPr>
        <w:spacing w:after="0"/>
        <w:rPr>
          <w:rStyle w:val="null"/>
        </w:rPr>
      </w:pPr>
      <w:r>
        <w:rPr>
          <w:rStyle w:val="null"/>
        </w:rPr>
        <w:t>Weakness in the arm</w:t>
      </w:r>
    </w:p>
    <w:p w:rsidR="008E0A05" w:rsidRDefault="008E0A05" w:rsidP="00CD7066">
      <w:pPr>
        <w:pStyle w:val="ListParagraph"/>
        <w:numPr>
          <w:ilvl w:val="0"/>
          <w:numId w:val="2"/>
        </w:numPr>
        <w:spacing w:after="0"/>
        <w:rPr>
          <w:rStyle w:val="null"/>
        </w:rPr>
      </w:pPr>
      <w:r>
        <w:rPr>
          <w:rStyle w:val="null"/>
        </w:rPr>
        <w:t>Overuse of the shoulder</w:t>
      </w:r>
      <w:r w:rsidR="0078689C">
        <w:rPr>
          <w:rStyle w:val="null"/>
        </w:rPr>
        <w:t xml:space="preserve"> like increasing practice time drastically without taking breaks.</w:t>
      </w:r>
    </w:p>
    <w:p w:rsidR="008E0A05" w:rsidRDefault="008E0A05" w:rsidP="00CD7066">
      <w:pPr>
        <w:pStyle w:val="ListParagraph"/>
        <w:numPr>
          <w:ilvl w:val="0"/>
          <w:numId w:val="2"/>
        </w:numPr>
        <w:spacing w:after="0"/>
        <w:rPr>
          <w:rStyle w:val="null"/>
        </w:rPr>
      </w:pPr>
      <w:r>
        <w:rPr>
          <w:rStyle w:val="null"/>
        </w:rPr>
        <w:t>Excessive movements of the shoulder joint (like hypermobility)</w:t>
      </w:r>
    </w:p>
    <w:p w:rsidR="008E0A05" w:rsidRDefault="008E0A05" w:rsidP="00CD7066">
      <w:pPr>
        <w:pStyle w:val="ListParagraph"/>
        <w:numPr>
          <w:ilvl w:val="0"/>
          <w:numId w:val="2"/>
        </w:numPr>
        <w:spacing w:after="0"/>
        <w:rPr>
          <w:rStyle w:val="null"/>
        </w:rPr>
      </w:pPr>
      <w:r>
        <w:rPr>
          <w:rStyle w:val="null"/>
        </w:rPr>
        <w:t>Tears of the surrounding rotator cuff</w:t>
      </w:r>
    </w:p>
    <w:p w:rsidR="008E0A05" w:rsidRDefault="008E0A05" w:rsidP="00CD7066">
      <w:pPr>
        <w:pStyle w:val="ListParagraph"/>
        <w:numPr>
          <w:ilvl w:val="0"/>
          <w:numId w:val="2"/>
        </w:numPr>
        <w:spacing w:after="0"/>
        <w:rPr>
          <w:rStyle w:val="null"/>
        </w:rPr>
      </w:pPr>
      <w:r>
        <w:rPr>
          <w:rStyle w:val="null"/>
        </w:rPr>
        <w:t xml:space="preserve">Pinching of the bursa </w:t>
      </w:r>
    </w:p>
    <w:p w:rsidR="008E0A05" w:rsidRDefault="008E0A05" w:rsidP="00CD7066">
      <w:pPr>
        <w:pStyle w:val="ListParagraph"/>
        <w:numPr>
          <w:ilvl w:val="0"/>
          <w:numId w:val="2"/>
        </w:numPr>
        <w:spacing w:after="0"/>
        <w:rPr>
          <w:rStyle w:val="null"/>
        </w:rPr>
      </w:pPr>
      <w:r>
        <w:rPr>
          <w:rStyle w:val="null"/>
        </w:rPr>
        <w:t xml:space="preserve">People who have frequent injuries to the shoulder are at an increased risk for developing subacromial bursitis, as well as people who also are doing frequent overhead living, as well as forceful pulling. </w:t>
      </w:r>
    </w:p>
    <w:p w:rsidR="00AE110B" w:rsidRPr="00AD21D5" w:rsidRDefault="00AD21D5" w:rsidP="00CD7066">
      <w:pPr>
        <w:spacing w:after="0"/>
        <w:ind w:left="360"/>
        <w:rPr>
          <w:rStyle w:val="null"/>
        </w:rPr>
      </w:pPr>
      <w:r w:rsidRPr="00AD21D5">
        <w:rPr>
          <w:rStyle w:val="null"/>
          <w:b/>
        </w:rPr>
        <w:t>Common signs and symptoms:</w:t>
      </w:r>
    </w:p>
    <w:p w:rsidR="008E0A05" w:rsidRDefault="008E0A05" w:rsidP="00CD7066">
      <w:pPr>
        <w:pStyle w:val="ListParagraph"/>
        <w:numPr>
          <w:ilvl w:val="0"/>
          <w:numId w:val="2"/>
        </w:numPr>
        <w:spacing w:after="0"/>
        <w:rPr>
          <w:rStyle w:val="null"/>
        </w:rPr>
      </w:pPr>
      <w:r>
        <w:rPr>
          <w:rStyle w:val="null"/>
        </w:rPr>
        <w:t xml:space="preserve">There is pain in the shoulder when the person is performing activity as well as when they are resting. The pain is felt on the outer arm about 4-5 inches down from the top of the shoulder. The pain is described as an aching and can bother the person even interrupt a person’s sleep. The range of motion of the persons </w:t>
      </w:r>
      <w:r w:rsidR="007C6A55">
        <w:rPr>
          <w:rStyle w:val="null"/>
        </w:rPr>
        <w:t>is</w:t>
      </w:r>
      <w:r>
        <w:rPr>
          <w:rStyle w:val="null"/>
        </w:rPr>
        <w:t xml:space="preserve"> decreased. </w:t>
      </w:r>
    </w:p>
    <w:p w:rsidR="00AE110B" w:rsidRPr="00AD21D5" w:rsidRDefault="00AD21D5" w:rsidP="00CD7066">
      <w:pPr>
        <w:spacing w:after="0"/>
        <w:ind w:left="360"/>
        <w:rPr>
          <w:rStyle w:val="null"/>
        </w:rPr>
      </w:pPr>
      <w:r w:rsidRPr="00AD21D5">
        <w:rPr>
          <w:rStyle w:val="null"/>
          <w:b/>
        </w:rPr>
        <w:t>Management:</w:t>
      </w:r>
      <w:r w:rsidR="00AE110B" w:rsidRPr="00AD21D5">
        <w:rPr>
          <w:rStyle w:val="null"/>
          <w:b/>
        </w:rPr>
        <w:t xml:space="preserve"> </w:t>
      </w:r>
    </w:p>
    <w:p w:rsidR="00F7589D" w:rsidRDefault="00F7589D" w:rsidP="00CD7066">
      <w:pPr>
        <w:pStyle w:val="ListParagraph"/>
        <w:numPr>
          <w:ilvl w:val="0"/>
          <w:numId w:val="2"/>
        </w:numPr>
        <w:spacing w:after="0"/>
        <w:rPr>
          <w:rStyle w:val="null"/>
        </w:rPr>
      </w:pPr>
      <w:r>
        <w:rPr>
          <w:rStyle w:val="null"/>
        </w:rPr>
        <w:t xml:space="preserve">Rest and avoiding overhead movements is the best way to begin to treat the symptoms. </w:t>
      </w:r>
    </w:p>
    <w:p w:rsidR="00F7589D" w:rsidRDefault="005F5E18" w:rsidP="00CD7066">
      <w:pPr>
        <w:pStyle w:val="ListParagraph"/>
        <w:numPr>
          <w:ilvl w:val="0"/>
          <w:numId w:val="2"/>
        </w:numPr>
        <w:spacing w:after="0"/>
        <w:rPr>
          <w:rStyle w:val="null"/>
        </w:rPr>
      </w:pPr>
      <w:r>
        <w:rPr>
          <w:noProof/>
        </w:rPr>
        <w:drawing>
          <wp:anchor distT="0" distB="0" distL="114300" distR="114300" simplePos="0" relativeHeight="251656192" behindDoc="0" locked="0" layoutInCell="1" allowOverlap="1" wp14:anchorId="01CDC744" wp14:editId="4E6222D1">
            <wp:simplePos x="0" y="0"/>
            <wp:positionH relativeFrom="column">
              <wp:posOffset>4848225</wp:posOffset>
            </wp:positionH>
            <wp:positionV relativeFrom="paragraph">
              <wp:posOffset>297180</wp:posOffset>
            </wp:positionV>
            <wp:extent cx="1466850" cy="1056005"/>
            <wp:effectExtent l="0" t="0" r="0" b="0"/>
            <wp:wrapSquare wrapText="bothSides"/>
            <wp:docPr id="8" name="Picture 1" descr="http://www.elitefts.com/news-room/0603_poster_side_lying_2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litefts.com/news-room/0603_poster_side_lying_200x.jpg"/>
                    <pic:cNvPicPr>
                      <a:picLocks noChangeAspect="1" noChangeArrowheads="1"/>
                    </pic:cNvPicPr>
                  </pic:nvPicPr>
                  <pic:blipFill>
                    <a:blip r:embed="rId19"/>
                    <a:srcRect/>
                    <a:stretch>
                      <a:fillRect/>
                    </a:stretch>
                  </pic:blipFill>
                  <pic:spPr bwMode="auto">
                    <a:xfrm>
                      <a:off x="0" y="0"/>
                      <a:ext cx="1466850" cy="10560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146DE">
        <w:rPr>
          <w:rStyle w:val="null"/>
        </w:rPr>
        <w:t>This can be treated through the use of ice, (</w:t>
      </w:r>
      <w:r w:rsidR="00FE79D9">
        <w:rPr>
          <w:rStyle w:val="null"/>
        </w:rPr>
        <w:t>pain</w:t>
      </w:r>
      <w:r w:rsidR="00B146DE">
        <w:rPr>
          <w:rStyle w:val="null"/>
        </w:rPr>
        <w:t xml:space="preserve"> </w:t>
      </w:r>
      <w:r w:rsidR="00FE79D9">
        <w:rPr>
          <w:rStyle w:val="null"/>
        </w:rPr>
        <w:t>for</w:t>
      </w:r>
      <w:r w:rsidR="00B146DE">
        <w:rPr>
          <w:rStyle w:val="null"/>
        </w:rPr>
        <w:t xml:space="preserve"> last 24 hours) Heat (</w:t>
      </w:r>
      <w:r w:rsidR="00FE79D9">
        <w:rPr>
          <w:rStyle w:val="null"/>
        </w:rPr>
        <w:t xml:space="preserve">more </w:t>
      </w:r>
      <w:r w:rsidR="00B146DE">
        <w:rPr>
          <w:rStyle w:val="null"/>
        </w:rPr>
        <w:t xml:space="preserve">than 2 days) </w:t>
      </w:r>
    </w:p>
    <w:p w:rsidR="00F7589D" w:rsidRDefault="00F7589D" w:rsidP="005F5E18">
      <w:pPr>
        <w:pStyle w:val="ListParagraph"/>
        <w:numPr>
          <w:ilvl w:val="0"/>
          <w:numId w:val="2"/>
        </w:numPr>
        <w:spacing w:after="0"/>
        <w:rPr>
          <w:rStyle w:val="null"/>
        </w:rPr>
      </w:pPr>
      <w:r>
        <w:rPr>
          <w:rStyle w:val="null"/>
        </w:rPr>
        <w:t>You can also try this exercise:</w:t>
      </w:r>
      <w:r w:rsidR="005F5E18">
        <w:rPr>
          <w:rStyle w:val="null"/>
        </w:rPr>
        <w:t xml:space="preserve"> </w:t>
      </w:r>
      <w:r>
        <w:t>Side-Lying Single-Arm External Rotation: Lay on the shoulder that doesn’t hurt, bend your top arm so your elbow is at 90 degrees. Keeping your upper arm stationary, slowly rotate your forearm until it points toward the ceiling. Then back to the starting position.</w:t>
      </w:r>
    </w:p>
    <w:p w:rsidR="00DB6403" w:rsidRDefault="003E3D91" w:rsidP="00CD7066">
      <w:pPr>
        <w:pStyle w:val="ListParagraph"/>
        <w:numPr>
          <w:ilvl w:val="0"/>
          <w:numId w:val="2"/>
        </w:numPr>
        <w:spacing w:after="0"/>
        <w:rPr>
          <w:rStyle w:val="null"/>
        </w:rPr>
      </w:pPr>
      <w:r>
        <w:rPr>
          <w:rStyle w:val="null"/>
        </w:rPr>
        <w:t xml:space="preserve">If the pain continues for more than 3 days you should go to your doctor, or a physical therapist. </w:t>
      </w:r>
    </w:p>
    <w:p w:rsidR="00AE110B" w:rsidRPr="00AD21D5" w:rsidRDefault="00AF62FC" w:rsidP="00CD7066">
      <w:pPr>
        <w:spacing w:after="0"/>
        <w:ind w:left="360"/>
        <w:rPr>
          <w:rStyle w:val="null"/>
        </w:rPr>
      </w:pPr>
      <w:r w:rsidRPr="00AD21D5">
        <w:rPr>
          <w:rStyle w:val="null"/>
          <w:b/>
        </w:rPr>
        <w:t>Helpful sources:</w:t>
      </w:r>
    </w:p>
    <w:p w:rsidR="00FA457B" w:rsidRDefault="00FA457B" w:rsidP="00CD7066">
      <w:pPr>
        <w:pStyle w:val="ListParagraph"/>
        <w:numPr>
          <w:ilvl w:val="0"/>
          <w:numId w:val="1"/>
        </w:numPr>
        <w:spacing w:after="0"/>
      </w:pPr>
      <w:r>
        <w:t xml:space="preserve">Some more information on the management: </w:t>
      </w:r>
      <w:hyperlink r:id="rId20" w:history="1">
        <w:r w:rsidRPr="009936E9">
          <w:rPr>
            <w:rStyle w:val="Hyperlink"/>
          </w:rPr>
          <w:t>http://www.sportsinjuryclinic.net/sport-injuries/shoulder-pain/subacromial-bursitis/rehabilitation-subacromial-bursitis</w:t>
        </w:r>
      </w:hyperlink>
      <w:r>
        <w:t xml:space="preserve"> </w:t>
      </w:r>
    </w:p>
    <w:p w:rsidR="00415810" w:rsidRDefault="00FA457B" w:rsidP="00CD7066">
      <w:pPr>
        <w:pStyle w:val="ListParagraph"/>
        <w:numPr>
          <w:ilvl w:val="0"/>
          <w:numId w:val="1"/>
        </w:numPr>
        <w:spacing w:after="0"/>
        <w:rPr>
          <w:rStyle w:val="null"/>
        </w:rPr>
      </w:pPr>
      <w:r>
        <w:t xml:space="preserve">Great resource for more exercises to try: </w:t>
      </w:r>
      <w:hyperlink r:id="rId21" w:history="1">
        <w:r w:rsidR="00AD21D5" w:rsidRPr="00056A2D">
          <w:rPr>
            <w:rStyle w:val="Hyperlink"/>
          </w:rPr>
          <w:t>http://www.med.un</w:t>
        </w:r>
        <w:r>
          <w:rPr>
            <w:rStyle w:val="Hyperlink"/>
          </w:rPr>
          <w:t>c.edu/fammed/fammedcenter/about-</w:t>
        </w:r>
        <w:r w:rsidR="00AD21D5" w:rsidRPr="00056A2D">
          <w:rPr>
            <w:rStyle w:val="Hyperlink"/>
          </w:rPr>
          <w:t>us/services/sportsmedicine/Subacromial%20bursitis%20patients.pdf</w:t>
        </w:r>
      </w:hyperlink>
    </w:p>
    <w:p w:rsidR="003F26E7" w:rsidRPr="00CD7066" w:rsidRDefault="00FA457B" w:rsidP="00CD7066">
      <w:pPr>
        <w:pStyle w:val="ListParagraph"/>
        <w:numPr>
          <w:ilvl w:val="0"/>
          <w:numId w:val="1"/>
        </w:numPr>
        <w:spacing w:after="0"/>
        <w:rPr>
          <w:rStyle w:val="Hyperlink"/>
          <w:color w:val="auto"/>
          <w:u w:val="none"/>
        </w:rPr>
      </w:pPr>
      <w:r w:rsidRPr="00565AAB">
        <w:t xml:space="preserve">American Academy of Orthopedic Surgeons, this link has a lot of great background </w:t>
      </w:r>
      <w:r w:rsidR="00F5462C" w:rsidRPr="00565AAB">
        <w:t xml:space="preserve">information </w:t>
      </w:r>
      <w:hyperlink r:id="rId22" w:history="1">
        <w:r w:rsidR="00DB6403" w:rsidRPr="00056A2D">
          <w:rPr>
            <w:rStyle w:val="Hyperlink"/>
          </w:rPr>
          <w:t>http://orthoinfo.aaos.org/topic.cfm?topic=a00032</w:t>
        </w:r>
      </w:hyperlink>
    </w:p>
    <w:p w:rsidR="00CD7066" w:rsidRDefault="00CD7066" w:rsidP="00CD7066">
      <w:pPr>
        <w:pStyle w:val="ListParagraph"/>
        <w:spacing w:after="0"/>
        <w:rPr>
          <w:rStyle w:val="null"/>
        </w:rPr>
      </w:pPr>
    </w:p>
    <w:p w:rsidR="003F26E7" w:rsidRPr="00CD7066" w:rsidRDefault="004B015D" w:rsidP="00CD7066">
      <w:pPr>
        <w:spacing w:after="0"/>
        <w:rPr>
          <w:color w:val="76923C" w:themeColor="accent3" w:themeShade="BF"/>
          <w:sz w:val="36"/>
          <w:szCs w:val="36"/>
          <w:u w:val="single"/>
        </w:rPr>
      </w:pPr>
      <w:proofErr w:type="spellStart"/>
      <w:r w:rsidRPr="004B015D">
        <w:rPr>
          <w:b/>
          <w:color w:val="76923C" w:themeColor="accent3" w:themeShade="BF"/>
          <w:sz w:val="36"/>
          <w:szCs w:val="36"/>
          <w:u w:val="single"/>
        </w:rPr>
        <w:t>Bicipital</w:t>
      </w:r>
      <w:proofErr w:type="spellEnd"/>
      <w:r w:rsidRPr="004B015D">
        <w:rPr>
          <w:b/>
          <w:color w:val="76923C" w:themeColor="accent3" w:themeShade="BF"/>
          <w:sz w:val="36"/>
          <w:szCs w:val="36"/>
          <w:u w:val="single"/>
        </w:rPr>
        <w:t xml:space="preserve"> tendonitis</w:t>
      </w:r>
      <w:r>
        <w:rPr>
          <w:b/>
          <w:color w:val="76923C" w:themeColor="accent3" w:themeShade="BF"/>
          <w:sz w:val="36"/>
          <w:szCs w:val="36"/>
          <w:u w:val="single"/>
        </w:rPr>
        <w:t xml:space="preserve"> </w:t>
      </w:r>
    </w:p>
    <w:p w:rsidR="004B015D" w:rsidRPr="0034132D" w:rsidRDefault="00FE79D9" w:rsidP="00CD7066">
      <w:pPr>
        <w:spacing w:after="0"/>
        <w:rPr>
          <w:b/>
        </w:rPr>
      </w:pPr>
      <w:r w:rsidRPr="004307B5">
        <w:rPr>
          <w:noProof/>
        </w:rPr>
        <w:drawing>
          <wp:anchor distT="0" distB="0" distL="114300" distR="114300" simplePos="0" relativeHeight="251641344" behindDoc="1" locked="0" layoutInCell="1" allowOverlap="1" wp14:anchorId="2414B5E6" wp14:editId="49930282">
            <wp:simplePos x="0" y="0"/>
            <wp:positionH relativeFrom="column">
              <wp:posOffset>3618865</wp:posOffset>
            </wp:positionH>
            <wp:positionV relativeFrom="paragraph">
              <wp:posOffset>1270</wp:posOffset>
            </wp:positionV>
            <wp:extent cx="2181225" cy="2769870"/>
            <wp:effectExtent l="0" t="0" r="9525" b="0"/>
            <wp:wrapTight wrapText="bothSides">
              <wp:wrapPolygon edited="0">
                <wp:start x="0" y="0"/>
                <wp:lineTo x="0" y="21392"/>
                <wp:lineTo x="21506" y="21392"/>
                <wp:lineTo x="21506" y="0"/>
                <wp:lineTo x="0" y="0"/>
              </wp:wrapPolygon>
            </wp:wrapTight>
            <wp:docPr id="7" name="Picture 7" descr="icep tendoni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ep tendoniti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81225" cy="27698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B015D" w:rsidRPr="0034132D">
        <w:rPr>
          <w:b/>
        </w:rPr>
        <w:t>What it is?</w:t>
      </w:r>
    </w:p>
    <w:p w:rsidR="004B015D" w:rsidRPr="0034132D" w:rsidRDefault="004B015D" w:rsidP="00CD7066">
      <w:pPr>
        <w:pStyle w:val="NormalWeb"/>
        <w:numPr>
          <w:ilvl w:val="0"/>
          <w:numId w:val="4"/>
        </w:numPr>
        <w:spacing w:before="2" w:after="2" w:line="276" w:lineRule="auto"/>
        <w:rPr>
          <w:rFonts w:asciiTheme="minorHAnsi" w:hAnsiTheme="minorHAnsi"/>
          <w:sz w:val="22"/>
        </w:rPr>
      </w:pPr>
      <w:r w:rsidRPr="0034132D">
        <w:rPr>
          <w:rFonts w:asciiTheme="minorHAnsi" w:hAnsiTheme="minorHAnsi"/>
          <w:sz w:val="22"/>
        </w:rPr>
        <w:t>The biceps muscle is in the front of your upper arm. It helps you bend your elbow and rotate your arm. It also helps keep your shoulder stable.</w:t>
      </w:r>
    </w:p>
    <w:p w:rsidR="004B015D" w:rsidRPr="0034132D" w:rsidRDefault="004B015D" w:rsidP="00CD7066">
      <w:pPr>
        <w:pStyle w:val="NormalWeb"/>
        <w:numPr>
          <w:ilvl w:val="0"/>
          <w:numId w:val="4"/>
        </w:numPr>
        <w:spacing w:before="2" w:after="2" w:line="276" w:lineRule="auto"/>
        <w:rPr>
          <w:rFonts w:asciiTheme="minorHAnsi" w:hAnsiTheme="minorHAnsi"/>
          <w:sz w:val="22"/>
        </w:rPr>
      </w:pPr>
      <w:r w:rsidRPr="0034132D">
        <w:rPr>
          <w:rFonts w:asciiTheme="minorHAnsi" w:hAnsiTheme="minorHAnsi"/>
          <w:sz w:val="22"/>
        </w:rPr>
        <w:t xml:space="preserve">The biceps muscle has two tendons that attach it to bones in the shoulder. The long head attaches to the top </w:t>
      </w:r>
      <w:r w:rsidR="00F5462C" w:rsidRPr="0034132D">
        <w:rPr>
          <w:rFonts w:asciiTheme="minorHAnsi" w:hAnsiTheme="minorHAnsi"/>
          <w:sz w:val="22"/>
        </w:rPr>
        <w:t>of the shoulder socket and this is the part that usually gets irritated</w:t>
      </w:r>
      <w:r w:rsidRPr="0034132D">
        <w:rPr>
          <w:rFonts w:asciiTheme="minorHAnsi" w:hAnsiTheme="minorHAnsi"/>
          <w:sz w:val="22"/>
        </w:rPr>
        <w:t xml:space="preserve">. </w:t>
      </w:r>
    </w:p>
    <w:p w:rsidR="004B015D" w:rsidRPr="0034132D" w:rsidRDefault="004B015D" w:rsidP="00CD7066">
      <w:pPr>
        <w:spacing w:after="0"/>
        <w:rPr>
          <w:b/>
        </w:rPr>
      </w:pPr>
      <w:r w:rsidRPr="0034132D">
        <w:rPr>
          <w:b/>
        </w:rPr>
        <w:t>Causes:</w:t>
      </w:r>
    </w:p>
    <w:p w:rsidR="00F5462C" w:rsidRPr="0034132D" w:rsidRDefault="00F5462C" w:rsidP="00CD7066">
      <w:pPr>
        <w:pStyle w:val="NormalWeb"/>
        <w:numPr>
          <w:ilvl w:val="0"/>
          <w:numId w:val="4"/>
        </w:numPr>
        <w:spacing w:before="2" w:after="2" w:line="276" w:lineRule="auto"/>
        <w:rPr>
          <w:rFonts w:asciiTheme="minorHAnsi" w:hAnsiTheme="minorHAnsi"/>
          <w:sz w:val="22"/>
        </w:rPr>
      </w:pPr>
      <w:r w:rsidRPr="0034132D">
        <w:rPr>
          <w:rFonts w:asciiTheme="minorHAnsi" w:hAnsiTheme="minorHAnsi"/>
          <w:sz w:val="22"/>
        </w:rPr>
        <w:t xml:space="preserve">This injury is usually caused by </w:t>
      </w:r>
      <w:r w:rsidR="004B015D" w:rsidRPr="0034132D">
        <w:rPr>
          <w:rFonts w:asciiTheme="minorHAnsi" w:hAnsiTheme="minorHAnsi"/>
          <w:sz w:val="22"/>
        </w:rPr>
        <w:t xml:space="preserve">a lifetime of overhead activities.  </w:t>
      </w:r>
    </w:p>
    <w:p w:rsidR="004B015D" w:rsidRPr="0034132D" w:rsidRDefault="00F5462C" w:rsidP="00CD7066">
      <w:pPr>
        <w:pStyle w:val="NormalWeb"/>
        <w:numPr>
          <w:ilvl w:val="0"/>
          <w:numId w:val="4"/>
        </w:numPr>
        <w:spacing w:before="2" w:after="2" w:line="276" w:lineRule="auto"/>
        <w:rPr>
          <w:rFonts w:asciiTheme="minorHAnsi" w:hAnsiTheme="minorHAnsi"/>
          <w:sz w:val="22"/>
        </w:rPr>
      </w:pPr>
      <w:r w:rsidRPr="0034132D">
        <w:rPr>
          <w:rStyle w:val="null"/>
          <w:rFonts w:asciiTheme="minorHAnsi" w:hAnsiTheme="minorHAnsi"/>
          <w:sz w:val="22"/>
        </w:rPr>
        <w:t>Overuse of the shoulder like increasing practice time drastically without taking breaks</w:t>
      </w:r>
      <w:r w:rsidR="004B015D" w:rsidRPr="0034132D">
        <w:rPr>
          <w:rFonts w:asciiTheme="minorHAnsi" w:hAnsiTheme="minorHAnsi"/>
          <w:sz w:val="22"/>
        </w:rPr>
        <w:t>.</w:t>
      </w:r>
    </w:p>
    <w:p w:rsidR="004B015D" w:rsidRPr="0034132D" w:rsidRDefault="004B015D" w:rsidP="00CD7066">
      <w:pPr>
        <w:pStyle w:val="NormalWeb"/>
        <w:numPr>
          <w:ilvl w:val="0"/>
          <w:numId w:val="4"/>
        </w:numPr>
        <w:spacing w:before="2" w:after="2" w:line="276" w:lineRule="auto"/>
        <w:rPr>
          <w:rFonts w:asciiTheme="minorHAnsi" w:hAnsiTheme="minorHAnsi"/>
          <w:sz w:val="22"/>
        </w:rPr>
      </w:pPr>
      <w:r w:rsidRPr="0034132D">
        <w:rPr>
          <w:rFonts w:asciiTheme="minorHAnsi" w:hAnsiTheme="minorHAnsi"/>
          <w:sz w:val="22"/>
        </w:rPr>
        <w:t xml:space="preserve">Swimming, tennis, and baseball are some sports examples of repetitive overhead activities. </w:t>
      </w:r>
    </w:p>
    <w:p w:rsidR="004B015D" w:rsidRPr="0034132D" w:rsidRDefault="004B015D" w:rsidP="00CD7066">
      <w:pPr>
        <w:spacing w:after="0"/>
        <w:rPr>
          <w:b/>
        </w:rPr>
      </w:pPr>
      <w:r w:rsidRPr="0034132D">
        <w:rPr>
          <w:b/>
        </w:rPr>
        <w:t>Common signs and symptoms:</w:t>
      </w:r>
    </w:p>
    <w:p w:rsidR="004B015D" w:rsidRPr="0034132D" w:rsidRDefault="004B015D" w:rsidP="00CD7066">
      <w:pPr>
        <w:numPr>
          <w:ilvl w:val="0"/>
          <w:numId w:val="4"/>
        </w:numPr>
        <w:spacing w:beforeLines="1" w:before="2" w:afterLines="1" w:after="2"/>
        <w:rPr>
          <w:szCs w:val="20"/>
        </w:rPr>
      </w:pPr>
      <w:r w:rsidRPr="0034132D">
        <w:rPr>
          <w:szCs w:val="20"/>
        </w:rPr>
        <w:t>Pain or tenderness in the front of the shoulder</w:t>
      </w:r>
      <w:r w:rsidR="006353CB" w:rsidRPr="0034132D">
        <w:rPr>
          <w:szCs w:val="20"/>
        </w:rPr>
        <w:t xml:space="preserve"> and the pain gets worse with overhead activities</w:t>
      </w:r>
      <w:r w:rsidRPr="0034132D">
        <w:rPr>
          <w:szCs w:val="20"/>
        </w:rPr>
        <w:t xml:space="preserve">, </w:t>
      </w:r>
    </w:p>
    <w:p w:rsidR="004B015D" w:rsidRPr="0034132D" w:rsidRDefault="004B015D" w:rsidP="00CD7066">
      <w:pPr>
        <w:numPr>
          <w:ilvl w:val="0"/>
          <w:numId w:val="4"/>
        </w:numPr>
        <w:spacing w:beforeLines="1" w:before="2" w:afterLines="1" w:after="2"/>
        <w:rPr>
          <w:szCs w:val="20"/>
        </w:rPr>
      </w:pPr>
      <w:r w:rsidRPr="0034132D">
        <w:rPr>
          <w:szCs w:val="20"/>
        </w:rPr>
        <w:t>An occasional snapping sound or sensation in the shoulder</w:t>
      </w:r>
    </w:p>
    <w:p w:rsidR="004B015D" w:rsidRPr="0034132D" w:rsidRDefault="004B015D" w:rsidP="00CD7066">
      <w:pPr>
        <w:pStyle w:val="NormalWeb"/>
        <w:numPr>
          <w:ilvl w:val="0"/>
          <w:numId w:val="4"/>
        </w:numPr>
        <w:spacing w:before="2" w:after="2" w:line="276" w:lineRule="auto"/>
        <w:rPr>
          <w:rFonts w:asciiTheme="minorHAnsi" w:hAnsiTheme="minorHAnsi"/>
          <w:sz w:val="22"/>
        </w:rPr>
      </w:pPr>
      <w:r w:rsidRPr="0034132D">
        <w:rPr>
          <w:rFonts w:asciiTheme="minorHAnsi" w:hAnsiTheme="minorHAnsi"/>
          <w:sz w:val="22"/>
        </w:rPr>
        <w:t>Occasionally, the damage to the tend</w:t>
      </w:r>
      <w:r w:rsidR="006353CB" w:rsidRPr="0034132D">
        <w:rPr>
          <w:rFonts w:asciiTheme="minorHAnsi" w:hAnsiTheme="minorHAnsi"/>
          <w:sz w:val="22"/>
        </w:rPr>
        <w:t>on can result in a tendon tear which is referred to as</w:t>
      </w:r>
      <w:r w:rsidRPr="0034132D">
        <w:rPr>
          <w:rFonts w:asciiTheme="minorHAnsi" w:hAnsiTheme="minorHAnsi"/>
          <w:sz w:val="22"/>
        </w:rPr>
        <w:t xml:space="preserve"> "</w:t>
      </w:r>
      <w:r w:rsidR="00CD7066">
        <w:rPr>
          <w:rFonts w:asciiTheme="minorHAnsi" w:hAnsiTheme="minorHAnsi"/>
          <w:sz w:val="22"/>
        </w:rPr>
        <w:t>Popeye" bulge in the upper arm</w:t>
      </w:r>
    </w:p>
    <w:p w:rsidR="004B015D" w:rsidRPr="0034132D" w:rsidRDefault="004B015D" w:rsidP="00CD7066">
      <w:pPr>
        <w:spacing w:after="0"/>
        <w:rPr>
          <w:b/>
        </w:rPr>
      </w:pPr>
      <w:r w:rsidRPr="0034132D">
        <w:rPr>
          <w:b/>
        </w:rPr>
        <w:t>Management:</w:t>
      </w:r>
    </w:p>
    <w:p w:rsidR="004B015D" w:rsidRPr="0034132D" w:rsidRDefault="004B015D" w:rsidP="00CD7066">
      <w:pPr>
        <w:pStyle w:val="ListParagraph"/>
        <w:numPr>
          <w:ilvl w:val="0"/>
          <w:numId w:val="4"/>
        </w:numPr>
        <w:spacing w:after="0"/>
      </w:pPr>
      <w:r w:rsidRPr="0034132D">
        <w:rPr>
          <w:rStyle w:val="Strong"/>
        </w:rPr>
        <w:t>Rest.</w:t>
      </w:r>
      <w:r w:rsidRPr="0034132D">
        <w:t xml:space="preserve"> The first step toward recovery is to avoid overhead activity.</w:t>
      </w:r>
    </w:p>
    <w:p w:rsidR="004B015D" w:rsidRPr="0034132D" w:rsidRDefault="004B015D" w:rsidP="00CD7066">
      <w:pPr>
        <w:pStyle w:val="NormalWeb"/>
        <w:numPr>
          <w:ilvl w:val="0"/>
          <w:numId w:val="4"/>
        </w:numPr>
        <w:spacing w:before="2" w:after="2" w:line="276" w:lineRule="auto"/>
        <w:rPr>
          <w:rFonts w:asciiTheme="minorHAnsi" w:hAnsiTheme="minorHAnsi"/>
          <w:sz w:val="22"/>
        </w:rPr>
      </w:pPr>
      <w:r w:rsidRPr="0034132D">
        <w:rPr>
          <w:rStyle w:val="Strong"/>
          <w:rFonts w:asciiTheme="minorHAnsi" w:hAnsiTheme="minorHAnsi"/>
          <w:sz w:val="22"/>
        </w:rPr>
        <w:t>Ice.</w:t>
      </w:r>
      <w:r w:rsidRPr="0034132D">
        <w:rPr>
          <w:rFonts w:asciiTheme="minorHAnsi" w:hAnsiTheme="minorHAnsi"/>
          <w:sz w:val="22"/>
        </w:rPr>
        <w:t xml:space="preserve"> Apply cold packs for 20 minutes at a time, several times a day, to keep swelling down. Do not apply ice directly to the skin.</w:t>
      </w:r>
    </w:p>
    <w:p w:rsidR="006353CB" w:rsidRPr="0034132D" w:rsidRDefault="006353CB" w:rsidP="00CD7066">
      <w:pPr>
        <w:pStyle w:val="NormalWeb"/>
        <w:numPr>
          <w:ilvl w:val="0"/>
          <w:numId w:val="4"/>
        </w:numPr>
        <w:spacing w:before="2" w:after="2" w:line="276" w:lineRule="auto"/>
        <w:rPr>
          <w:rFonts w:asciiTheme="minorHAnsi" w:hAnsiTheme="minorHAnsi"/>
          <w:sz w:val="22"/>
        </w:rPr>
      </w:pPr>
      <w:r w:rsidRPr="0034132D">
        <w:rPr>
          <w:rStyle w:val="Strong"/>
          <w:rFonts w:asciiTheme="minorHAnsi" w:hAnsiTheme="minorHAnsi"/>
          <w:sz w:val="22"/>
        </w:rPr>
        <w:t>Physical therapy</w:t>
      </w:r>
      <w:r w:rsidRPr="0034132D">
        <w:rPr>
          <w:rStyle w:val="Strong"/>
          <w:rFonts w:asciiTheme="minorHAnsi" w:hAnsiTheme="minorHAnsi"/>
          <w:b w:val="0"/>
          <w:sz w:val="22"/>
        </w:rPr>
        <w:t xml:space="preserve">: </w:t>
      </w:r>
      <w:r w:rsidRPr="0034132D">
        <w:rPr>
          <w:rFonts w:asciiTheme="minorHAnsi" w:hAnsiTheme="minorHAnsi"/>
          <w:sz w:val="22"/>
        </w:rPr>
        <w:t xml:space="preserve">Specific stretching and strengthening exercises </w:t>
      </w:r>
      <w:r w:rsidR="00CD7066">
        <w:rPr>
          <w:rFonts w:asciiTheme="minorHAnsi" w:hAnsiTheme="minorHAnsi"/>
          <w:sz w:val="22"/>
        </w:rPr>
        <w:t>r</w:t>
      </w:r>
      <w:r w:rsidRPr="0034132D">
        <w:rPr>
          <w:rFonts w:asciiTheme="minorHAnsi" w:hAnsiTheme="minorHAnsi"/>
          <w:sz w:val="22"/>
        </w:rPr>
        <w:t>estore range of motion and strengthen your shoulder.</w:t>
      </w:r>
    </w:p>
    <w:p w:rsidR="006353CB" w:rsidRPr="0034132D" w:rsidRDefault="006353CB" w:rsidP="00CD7066">
      <w:pPr>
        <w:pStyle w:val="NormalWeb"/>
        <w:numPr>
          <w:ilvl w:val="1"/>
          <w:numId w:val="4"/>
        </w:numPr>
        <w:spacing w:before="2" w:after="2" w:line="276" w:lineRule="auto"/>
        <w:rPr>
          <w:rStyle w:val="Strong"/>
          <w:rFonts w:asciiTheme="minorHAnsi" w:hAnsiTheme="minorHAnsi"/>
          <w:b w:val="0"/>
          <w:sz w:val="22"/>
        </w:rPr>
      </w:pPr>
      <w:r w:rsidRPr="0034132D">
        <w:rPr>
          <w:rStyle w:val="Strong"/>
          <w:rFonts w:asciiTheme="minorHAnsi" w:hAnsiTheme="minorHAnsi"/>
          <w:b w:val="0"/>
          <w:sz w:val="22"/>
        </w:rPr>
        <w:t xml:space="preserve">For some exercise you can try at home to help relieve pain try this exercise video </w:t>
      </w:r>
      <w:hyperlink r:id="rId24" w:history="1">
        <w:r w:rsidRPr="0034132D">
          <w:rPr>
            <w:rStyle w:val="Hyperlink"/>
            <w:rFonts w:asciiTheme="minorHAnsi" w:hAnsiTheme="minorHAnsi"/>
            <w:sz w:val="22"/>
          </w:rPr>
          <w:t>https://www.youtube.com/watch?v=1G_btwdKcVc</w:t>
        </w:r>
      </w:hyperlink>
      <w:r w:rsidRPr="0034132D">
        <w:rPr>
          <w:rStyle w:val="Strong"/>
          <w:rFonts w:asciiTheme="minorHAnsi" w:hAnsiTheme="minorHAnsi"/>
          <w:b w:val="0"/>
          <w:sz w:val="22"/>
        </w:rPr>
        <w:t xml:space="preserve"> </w:t>
      </w:r>
    </w:p>
    <w:p w:rsidR="004B015D" w:rsidRPr="0034132D" w:rsidRDefault="004B015D" w:rsidP="00CD7066">
      <w:pPr>
        <w:pStyle w:val="NormalWeb"/>
        <w:numPr>
          <w:ilvl w:val="0"/>
          <w:numId w:val="4"/>
        </w:numPr>
        <w:spacing w:before="2" w:after="2" w:line="276" w:lineRule="auto"/>
        <w:rPr>
          <w:rFonts w:asciiTheme="minorHAnsi" w:hAnsiTheme="minorHAnsi"/>
          <w:sz w:val="22"/>
        </w:rPr>
      </w:pPr>
      <w:proofErr w:type="spellStart"/>
      <w:r w:rsidRPr="0034132D">
        <w:rPr>
          <w:rStyle w:val="Strong"/>
          <w:rFonts w:asciiTheme="minorHAnsi" w:hAnsiTheme="minorHAnsi"/>
          <w:sz w:val="22"/>
        </w:rPr>
        <w:t>Nonsteroidal</w:t>
      </w:r>
      <w:proofErr w:type="spellEnd"/>
      <w:r w:rsidRPr="0034132D">
        <w:rPr>
          <w:rStyle w:val="Strong"/>
          <w:rFonts w:asciiTheme="minorHAnsi" w:hAnsiTheme="minorHAnsi"/>
          <w:sz w:val="22"/>
        </w:rPr>
        <w:t xml:space="preserve"> anti-inflammatory medicines.</w:t>
      </w:r>
      <w:r w:rsidRPr="0034132D">
        <w:rPr>
          <w:rFonts w:asciiTheme="minorHAnsi" w:hAnsiTheme="minorHAnsi"/>
          <w:sz w:val="22"/>
        </w:rPr>
        <w:t xml:space="preserve"> Drugs like ibuprofen and naproxen reduce pain and swelling with the approval of your doctor.</w:t>
      </w:r>
    </w:p>
    <w:p w:rsidR="004B015D" w:rsidRPr="0034132D" w:rsidRDefault="004B015D" w:rsidP="00CD7066">
      <w:pPr>
        <w:pStyle w:val="ListParagraph"/>
        <w:numPr>
          <w:ilvl w:val="0"/>
          <w:numId w:val="4"/>
        </w:numPr>
        <w:spacing w:after="0"/>
      </w:pPr>
      <w:r w:rsidRPr="0034132D">
        <w:t>If your condition does not improve with nonsurgical treatment, your doctor may suggest surgery. Surgery may also be necessary if you have other shoulder problems.</w:t>
      </w:r>
    </w:p>
    <w:p w:rsidR="005F5E18" w:rsidRDefault="005F5E18" w:rsidP="00CD7066">
      <w:pPr>
        <w:spacing w:after="0"/>
        <w:rPr>
          <w:b/>
        </w:rPr>
      </w:pPr>
    </w:p>
    <w:p w:rsidR="004B015D" w:rsidRPr="0034132D" w:rsidRDefault="004B015D" w:rsidP="00CD7066">
      <w:pPr>
        <w:spacing w:after="0"/>
        <w:rPr>
          <w:b/>
        </w:rPr>
      </w:pPr>
      <w:r w:rsidRPr="0034132D">
        <w:rPr>
          <w:b/>
        </w:rPr>
        <w:t>Helpful sources:</w:t>
      </w:r>
    </w:p>
    <w:p w:rsidR="004B015D" w:rsidRPr="0034132D" w:rsidRDefault="00F5462C" w:rsidP="00CD7066">
      <w:pPr>
        <w:pStyle w:val="ListParagraph"/>
        <w:numPr>
          <w:ilvl w:val="0"/>
          <w:numId w:val="4"/>
        </w:numPr>
        <w:spacing w:after="0"/>
      </w:pPr>
      <w:r w:rsidRPr="0034132D">
        <w:t xml:space="preserve">American Academy of Orthopedic Surgeons, this link has a lot of great background information </w:t>
      </w:r>
      <w:hyperlink r:id="rId25" w:history="1">
        <w:r w:rsidR="004B015D" w:rsidRPr="0034132D">
          <w:rPr>
            <w:rStyle w:val="Hyperlink"/>
          </w:rPr>
          <w:t>http://orthoinfo.aaos.org/topic.cfm?topic=a00026</w:t>
        </w:r>
      </w:hyperlink>
    </w:p>
    <w:p w:rsidR="00FE79D9" w:rsidRPr="00FE79D9" w:rsidRDefault="006353CB" w:rsidP="00CD7066">
      <w:pPr>
        <w:pStyle w:val="ListParagraph"/>
        <w:numPr>
          <w:ilvl w:val="0"/>
          <w:numId w:val="4"/>
        </w:numPr>
        <w:spacing w:after="0"/>
        <w:rPr>
          <w:rStyle w:val="Hyperlink"/>
          <w:color w:val="auto"/>
          <w:u w:val="none"/>
        </w:rPr>
      </w:pPr>
      <w:proofErr w:type="spellStart"/>
      <w:r w:rsidRPr="0034132D">
        <w:t>Physioworks</w:t>
      </w:r>
      <w:proofErr w:type="spellEnd"/>
      <w:r w:rsidRPr="0034132D">
        <w:t xml:space="preserve"> has some great information on the basics of management </w:t>
      </w:r>
      <w:hyperlink r:id="rId26" w:history="1">
        <w:r w:rsidR="004B015D" w:rsidRPr="0034132D">
          <w:rPr>
            <w:rStyle w:val="Hyperlink"/>
          </w:rPr>
          <w:t>http://physioworks.com.au/injuries-conditions-1/biceps-tendinitis</w:t>
        </w:r>
      </w:hyperlink>
    </w:p>
    <w:p w:rsidR="00452AC8" w:rsidRPr="00FE79D9" w:rsidRDefault="005F5E18" w:rsidP="00FE79D9">
      <w:pPr>
        <w:spacing w:after="0"/>
      </w:pPr>
      <w:r>
        <w:rPr>
          <w:noProof/>
        </w:rPr>
        <w:lastRenderedPageBreak/>
        <w:drawing>
          <wp:anchor distT="0" distB="0" distL="114300" distR="114300" simplePos="0" relativeHeight="251653120" behindDoc="1" locked="0" layoutInCell="1" allowOverlap="1" wp14:anchorId="3CBA7734" wp14:editId="587BE38D">
            <wp:simplePos x="0" y="0"/>
            <wp:positionH relativeFrom="column">
              <wp:posOffset>3359150</wp:posOffset>
            </wp:positionH>
            <wp:positionV relativeFrom="paragraph">
              <wp:posOffset>135890</wp:posOffset>
            </wp:positionV>
            <wp:extent cx="2725420" cy="3179445"/>
            <wp:effectExtent l="0" t="0" r="0" b="1905"/>
            <wp:wrapTight wrapText="bothSides">
              <wp:wrapPolygon edited="0">
                <wp:start x="0" y="0"/>
                <wp:lineTo x="0" y="21484"/>
                <wp:lineTo x="21439" y="21484"/>
                <wp:lineTo x="21439" y="0"/>
                <wp:lineTo x="0" y="0"/>
              </wp:wrapPolygon>
            </wp:wrapTight>
            <wp:docPr id="10" name="irc_mi" descr="http://jonespainrelief.com/blog1/wp-content/uploads/2013/03/shoulder-impingement-syndrome-painful-ar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jonespainrelief.com/blog1/wp-content/uploads/2013/03/shoulder-impingement-syndrome-painful-arc.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25420" cy="31794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52AC8" w:rsidRPr="00FE79D9">
        <w:rPr>
          <w:b/>
          <w:color w:val="76923C" w:themeColor="accent3" w:themeShade="BF"/>
          <w:sz w:val="36"/>
          <w:szCs w:val="36"/>
          <w:u w:val="single"/>
        </w:rPr>
        <w:t>Supraspinatus impingement</w:t>
      </w:r>
    </w:p>
    <w:p w:rsidR="00CD7066" w:rsidRPr="006F2103" w:rsidRDefault="00CD7066" w:rsidP="00CD7066">
      <w:pPr>
        <w:spacing w:after="0"/>
        <w:rPr>
          <w:b/>
          <w:color w:val="76923C" w:themeColor="accent3" w:themeShade="BF"/>
          <w:sz w:val="36"/>
          <w:szCs w:val="36"/>
          <w:u w:val="single"/>
        </w:rPr>
      </w:pPr>
      <w:r w:rsidRPr="00452AC8">
        <w:rPr>
          <w:b/>
        </w:rPr>
        <w:t>What it is?</w:t>
      </w:r>
    </w:p>
    <w:p w:rsidR="00CD7066" w:rsidRDefault="00CD7066" w:rsidP="00CD7066">
      <w:pPr>
        <w:pStyle w:val="ListParagraph"/>
        <w:numPr>
          <w:ilvl w:val="0"/>
          <w:numId w:val="5"/>
        </w:numPr>
        <w:spacing w:after="0"/>
      </w:pPr>
      <w:r>
        <w:t>One of the most common causes of shoulder pain in musicians</w:t>
      </w:r>
    </w:p>
    <w:p w:rsidR="00CD7066" w:rsidRDefault="00CD7066" w:rsidP="00CD7066">
      <w:pPr>
        <w:pStyle w:val="ListParagraph"/>
        <w:numPr>
          <w:ilvl w:val="0"/>
          <w:numId w:val="5"/>
        </w:numPr>
        <w:spacing w:after="0"/>
      </w:pPr>
      <w:r>
        <w:t>This happens when there is instability, or increased movement of the shoulder joint which</w:t>
      </w:r>
      <w:r w:rsidR="00FE79D9">
        <w:t xml:space="preserve"> cause</w:t>
      </w:r>
      <w:r>
        <w:t xml:space="preserve"> compresses soft tissue in the joint space</w:t>
      </w:r>
    </w:p>
    <w:p w:rsidR="00CD7066" w:rsidRDefault="00CD7066" w:rsidP="00CD7066">
      <w:pPr>
        <w:pStyle w:val="ListParagraph"/>
        <w:numPr>
          <w:ilvl w:val="0"/>
          <w:numId w:val="5"/>
        </w:numPr>
        <w:spacing w:after="0"/>
      </w:pPr>
      <w:r w:rsidRPr="004307B5">
        <w:t xml:space="preserve">The </w:t>
      </w:r>
      <w:r>
        <w:t>supraspinatus</w:t>
      </w:r>
      <w:r w:rsidRPr="004307B5">
        <w:t xml:space="preserve"> tendon and the </w:t>
      </w:r>
      <w:r w:rsidRPr="004E030B">
        <w:t>bursa</w:t>
      </w:r>
      <w:r w:rsidR="00FE79D9">
        <w:t xml:space="preserve">, </w:t>
      </w:r>
      <w:r w:rsidRPr="004307B5">
        <w:t xml:space="preserve">can be pinched when the arm is raised </w:t>
      </w:r>
      <w:r w:rsidR="00FE79D9">
        <w:t>out to the side</w:t>
      </w:r>
    </w:p>
    <w:p w:rsidR="00CD7066" w:rsidRPr="004E030B" w:rsidRDefault="00CD7066" w:rsidP="00CD7066">
      <w:pPr>
        <w:pStyle w:val="ListParagraph"/>
        <w:numPr>
          <w:ilvl w:val="0"/>
          <w:numId w:val="5"/>
        </w:numPr>
        <w:spacing w:after="0"/>
      </w:pPr>
      <w:r w:rsidRPr="004307B5">
        <w:t xml:space="preserve"> With repetitive impingement, the tendons and bursa can become </w:t>
      </w:r>
      <w:r w:rsidR="00FE79D9">
        <w:t>inflamed and painful</w:t>
      </w:r>
    </w:p>
    <w:p w:rsidR="00CD7066" w:rsidRPr="00452AC8" w:rsidRDefault="00CD7066" w:rsidP="00CD7066">
      <w:pPr>
        <w:spacing w:after="0"/>
        <w:rPr>
          <w:b/>
        </w:rPr>
      </w:pPr>
      <w:r>
        <w:rPr>
          <w:b/>
        </w:rPr>
        <w:t>Causes:</w:t>
      </w:r>
    </w:p>
    <w:p w:rsidR="00CD7066" w:rsidRDefault="00CD7066" w:rsidP="00CD7066">
      <w:pPr>
        <w:pStyle w:val="ListParagraph"/>
        <w:numPr>
          <w:ilvl w:val="0"/>
          <w:numId w:val="5"/>
        </w:numPr>
        <w:spacing w:after="0"/>
      </w:pPr>
      <w:r>
        <w:t>Overhead movement in that painful space</w:t>
      </w:r>
    </w:p>
    <w:p w:rsidR="00CD7066" w:rsidRDefault="00CD7066" w:rsidP="00CD7066">
      <w:pPr>
        <w:pStyle w:val="ListParagraph"/>
        <w:numPr>
          <w:ilvl w:val="0"/>
          <w:numId w:val="5"/>
        </w:numPr>
        <w:spacing w:after="0"/>
      </w:pPr>
      <w:r>
        <w:t xml:space="preserve">Poor posture of the shoulder </w:t>
      </w:r>
    </w:p>
    <w:p w:rsidR="00CD7066" w:rsidRDefault="00CD7066" w:rsidP="00CD7066">
      <w:pPr>
        <w:pStyle w:val="ListParagraph"/>
        <w:numPr>
          <w:ilvl w:val="0"/>
          <w:numId w:val="5"/>
        </w:numPr>
        <w:spacing w:after="0"/>
      </w:pPr>
      <w:r>
        <w:t xml:space="preserve">Laxness of the ligaments and weakness of the muscles in the shoulder </w:t>
      </w:r>
      <w:r w:rsidRPr="004307B5">
        <w:t xml:space="preserve"> </w:t>
      </w:r>
    </w:p>
    <w:p w:rsidR="00CD7066" w:rsidRDefault="00CD7066" w:rsidP="005F5E18">
      <w:pPr>
        <w:pStyle w:val="ListParagraph"/>
        <w:numPr>
          <w:ilvl w:val="0"/>
          <w:numId w:val="5"/>
        </w:numPr>
        <w:spacing w:after="0"/>
      </w:pPr>
      <w:r>
        <w:t>The rotator cuff has to work harder because of instability and weakness, which means that you can get injury</w:t>
      </w:r>
      <w:r w:rsidR="005F5E18">
        <w:t xml:space="preserve"> </w:t>
      </w:r>
      <w:r w:rsidR="00FE79D9">
        <w:t>when</w:t>
      </w:r>
      <w:r>
        <w:t xml:space="preserve"> the bones of the shoulders rise up into the space </w:t>
      </w:r>
      <w:r w:rsidR="00350254">
        <w:t>and pinch soft tissue</w:t>
      </w:r>
    </w:p>
    <w:p w:rsidR="00CD7066" w:rsidRPr="00452AC8" w:rsidRDefault="00CD7066" w:rsidP="00CD7066">
      <w:pPr>
        <w:spacing w:after="0"/>
        <w:rPr>
          <w:b/>
        </w:rPr>
      </w:pPr>
      <w:r>
        <w:rPr>
          <w:b/>
        </w:rPr>
        <w:t>Common signs and symptoms:</w:t>
      </w:r>
    </w:p>
    <w:p w:rsidR="00CD7066" w:rsidRPr="004307B5" w:rsidRDefault="00CD7066" w:rsidP="00CD7066">
      <w:pPr>
        <w:numPr>
          <w:ilvl w:val="0"/>
          <w:numId w:val="5"/>
        </w:numPr>
        <w:spacing w:beforeLines="1" w:before="2" w:afterLines="1" w:after="2"/>
        <w:rPr>
          <w:szCs w:val="20"/>
        </w:rPr>
      </w:pPr>
      <w:r w:rsidRPr="004307B5">
        <w:rPr>
          <w:szCs w:val="20"/>
        </w:rPr>
        <w:t>Minor pain that is present both with activity and at rest</w:t>
      </w:r>
      <w:r w:rsidR="00350254">
        <w:rPr>
          <w:szCs w:val="20"/>
        </w:rPr>
        <w:t>, even at night when laying on that arm</w:t>
      </w:r>
    </w:p>
    <w:p w:rsidR="00CD7066" w:rsidRPr="004307B5" w:rsidRDefault="00CD7066" w:rsidP="00CD7066">
      <w:pPr>
        <w:numPr>
          <w:ilvl w:val="0"/>
          <w:numId w:val="5"/>
        </w:numPr>
        <w:spacing w:beforeLines="1" w:before="2" w:afterLines="1" w:after="2"/>
        <w:rPr>
          <w:szCs w:val="20"/>
        </w:rPr>
      </w:pPr>
      <w:r w:rsidRPr="004307B5">
        <w:rPr>
          <w:szCs w:val="20"/>
        </w:rPr>
        <w:t>Pain radiating from the front of the shoulder to the side of the arm</w:t>
      </w:r>
    </w:p>
    <w:p w:rsidR="00CD7066" w:rsidRPr="004307B5" w:rsidRDefault="00CD7066" w:rsidP="00CD7066">
      <w:pPr>
        <w:numPr>
          <w:ilvl w:val="0"/>
          <w:numId w:val="5"/>
        </w:numPr>
        <w:spacing w:beforeLines="1" w:before="2" w:afterLines="1" w:after="2"/>
        <w:rPr>
          <w:szCs w:val="20"/>
        </w:rPr>
      </w:pPr>
      <w:r w:rsidRPr="004307B5">
        <w:rPr>
          <w:szCs w:val="20"/>
        </w:rPr>
        <w:t>Sudden pain with lifting and reaching movements</w:t>
      </w:r>
    </w:p>
    <w:p w:rsidR="00CD7066" w:rsidRPr="004307B5" w:rsidRDefault="00CD7066" w:rsidP="00CD7066">
      <w:pPr>
        <w:numPr>
          <w:ilvl w:val="0"/>
          <w:numId w:val="5"/>
        </w:numPr>
        <w:spacing w:beforeLines="1" w:before="2" w:afterLines="1" w:after="2"/>
        <w:rPr>
          <w:szCs w:val="20"/>
        </w:rPr>
      </w:pPr>
      <w:r>
        <w:rPr>
          <w:szCs w:val="20"/>
        </w:rPr>
        <w:t>overhead activities</w:t>
      </w:r>
      <w:r w:rsidR="00350254">
        <w:rPr>
          <w:szCs w:val="20"/>
        </w:rPr>
        <w:t xml:space="preserve"> may have pain with </w:t>
      </w:r>
      <w:r>
        <w:rPr>
          <w:szCs w:val="20"/>
        </w:rPr>
        <w:t>bow work between 70</w:t>
      </w:r>
      <w:r>
        <w:rPr>
          <w:szCs w:val="20"/>
          <w:vertAlign w:val="superscript"/>
        </w:rPr>
        <w:t>o</w:t>
      </w:r>
      <w:r>
        <w:rPr>
          <w:szCs w:val="20"/>
        </w:rPr>
        <w:t xml:space="preserve"> and 120</w:t>
      </w:r>
      <w:r>
        <w:rPr>
          <w:szCs w:val="20"/>
          <w:vertAlign w:val="superscript"/>
        </w:rPr>
        <w:t>o</w:t>
      </w:r>
    </w:p>
    <w:p w:rsidR="00CD7066" w:rsidRPr="004307B5" w:rsidRDefault="00CD7066" w:rsidP="00CD7066">
      <w:pPr>
        <w:numPr>
          <w:ilvl w:val="0"/>
          <w:numId w:val="5"/>
        </w:numPr>
        <w:spacing w:beforeLines="1" w:before="2" w:afterLines="1" w:after="2"/>
        <w:rPr>
          <w:szCs w:val="20"/>
        </w:rPr>
      </w:pPr>
      <w:r w:rsidRPr="004307B5">
        <w:rPr>
          <w:szCs w:val="20"/>
        </w:rPr>
        <w:t>Loss of strength and motion</w:t>
      </w:r>
    </w:p>
    <w:p w:rsidR="00CD7066" w:rsidRPr="004307B5" w:rsidRDefault="00CD7066" w:rsidP="00CD7066">
      <w:pPr>
        <w:numPr>
          <w:ilvl w:val="0"/>
          <w:numId w:val="5"/>
        </w:numPr>
        <w:spacing w:beforeLines="1" w:before="2" w:afterLines="1" w:after="2"/>
        <w:rPr>
          <w:szCs w:val="20"/>
        </w:rPr>
      </w:pPr>
      <w:r w:rsidRPr="004307B5">
        <w:rPr>
          <w:szCs w:val="20"/>
        </w:rPr>
        <w:t>Difficulty doing activities that place the arm behind the back, such as buttoning or zippering</w:t>
      </w:r>
    </w:p>
    <w:p w:rsidR="00CD7066" w:rsidRPr="00452AC8" w:rsidRDefault="00CD7066" w:rsidP="00CD7066">
      <w:pPr>
        <w:spacing w:after="0"/>
        <w:rPr>
          <w:b/>
        </w:rPr>
      </w:pPr>
      <w:r>
        <w:rPr>
          <w:b/>
        </w:rPr>
        <w:t>Management:</w:t>
      </w:r>
    </w:p>
    <w:p w:rsidR="00CD7066" w:rsidRPr="004307B5" w:rsidRDefault="00CD7066" w:rsidP="00CD7066">
      <w:pPr>
        <w:pStyle w:val="NormalWeb"/>
        <w:numPr>
          <w:ilvl w:val="0"/>
          <w:numId w:val="5"/>
        </w:numPr>
        <w:spacing w:before="2" w:after="2" w:line="276" w:lineRule="auto"/>
        <w:rPr>
          <w:rFonts w:asciiTheme="minorHAnsi" w:hAnsiTheme="minorHAnsi"/>
          <w:sz w:val="24"/>
        </w:rPr>
      </w:pPr>
      <w:r w:rsidRPr="004307B5">
        <w:rPr>
          <w:rStyle w:val="Strong"/>
          <w:rFonts w:asciiTheme="minorHAnsi" w:hAnsiTheme="minorHAnsi"/>
          <w:sz w:val="24"/>
        </w:rPr>
        <w:t>Rest.</w:t>
      </w:r>
      <w:r w:rsidRPr="004307B5">
        <w:rPr>
          <w:rFonts w:asciiTheme="minorHAnsi" w:hAnsiTheme="minorHAnsi"/>
          <w:sz w:val="24"/>
        </w:rPr>
        <w:t xml:space="preserve"> </w:t>
      </w:r>
      <w:r w:rsidR="00FE79D9">
        <w:rPr>
          <w:rFonts w:asciiTheme="minorHAnsi" w:hAnsiTheme="minorHAnsi"/>
          <w:sz w:val="24"/>
        </w:rPr>
        <w:t>First</w:t>
      </w:r>
      <w:r w:rsidRPr="004307B5">
        <w:rPr>
          <w:rFonts w:asciiTheme="minorHAnsi" w:hAnsiTheme="minorHAnsi"/>
          <w:sz w:val="24"/>
        </w:rPr>
        <w:t xml:space="preserve"> rest and </w:t>
      </w:r>
      <w:r w:rsidR="00FE79D9">
        <w:rPr>
          <w:rFonts w:asciiTheme="minorHAnsi" w:hAnsiTheme="minorHAnsi"/>
          <w:sz w:val="24"/>
        </w:rPr>
        <w:t xml:space="preserve">modify </w:t>
      </w:r>
      <w:r w:rsidRPr="004307B5">
        <w:rPr>
          <w:rFonts w:asciiTheme="minorHAnsi" w:hAnsiTheme="minorHAnsi"/>
          <w:sz w:val="24"/>
        </w:rPr>
        <w:t xml:space="preserve">activity modification, </w:t>
      </w:r>
      <w:r w:rsidR="00FE79D9">
        <w:rPr>
          <w:rFonts w:asciiTheme="minorHAnsi" w:hAnsiTheme="minorHAnsi"/>
          <w:sz w:val="24"/>
        </w:rPr>
        <w:t xml:space="preserve">like </w:t>
      </w:r>
      <w:r w:rsidRPr="004307B5">
        <w:rPr>
          <w:rFonts w:asciiTheme="minorHAnsi" w:hAnsiTheme="minorHAnsi"/>
          <w:sz w:val="24"/>
        </w:rPr>
        <w:t>avoiding overhead activities.</w:t>
      </w:r>
    </w:p>
    <w:p w:rsidR="00CD7066" w:rsidRPr="004307B5" w:rsidRDefault="00CD7066" w:rsidP="00CD7066">
      <w:pPr>
        <w:pStyle w:val="NormalWeb"/>
        <w:numPr>
          <w:ilvl w:val="0"/>
          <w:numId w:val="5"/>
        </w:numPr>
        <w:spacing w:before="2" w:after="2" w:line="276" w:lineRule="auto"/>
        <w:rPr>
          <w:rFonts w:asciiTheme="minorHAnsi" w:hAnsiTheme="minorHAnsi"/>
          <w:sz w:val="24"/>
        </w:rPr>
      </w:pPr>
      <w:r w:rsidRPr="004307B5">
        <w:rPr>
          <w:rStyle w:val="Strong"/>
          <w:rFonts w:asciiTheme="minorHAnsi" w:hAnsiTheme="minorHAnsi"/>
          <w:sz w:val="24"/>
        </w:rPr>
        <w:t>Non-steroidal anti-inflammatory medicines.</w:t>
      </w:r>
      <w:r w:rsidRPr="004307B5">
        <w:rPr>
          <w:rFonts w:asciiTheme="minorHAnsi" w:hAnsiTheme="minorHAnsi"/>
          <w:sz w:val="24"/>
        </w:rPr>
        <w:t xml:space="preserve"> Drugs like ibuprofen and naproxen reduce pain and swelling.</w:t>
      </w:r>
    </w:p>
    <w:p w:rsidR="00CD7066" w:rsidRPr="004307B5" w:rsidRDefault="00CD7066" w:rsidP="00CD7066">
      <w:pPr>
        <w:pStyle w:val="NormalWeb"/>
        <w:numPr>
          <w:ilvl w:val="0"/>
          <w:numId w:val="5"/>
        </w:numPr>
        <w:spacing w:before="2" w:after="2" w:line="276" w:lineRule="auto"/>
        <w:rPr>
          <w:rFonts w:asciiTheme="minorHAnsi" w:hAnsiTheme="minorHAnsi"/>
          <w:sz w:val="24"/>
        </w:rPr>
      </w:pPr>
      <w:r w:rsidRPr="004307B5">
        <w:rPr>
          <w:rStyle w:val="Strong"/>
          <w:rFonts w:asciiTheme="minorHAnsi" w:hAnsiTheme="minorHAnsi"/>
          <w:sz w:val="24"/>
        </w:rPr>
        <w:t>Physical therapy.</w:t>
      </w:r>
      <w:r w:rsidRPr="004307B5">
        <w:rPr>
          <w:rFonts w:asciiTheme="minorHAnsi" w:hAnsiTheme="minorHAnsi"/>
          <w:sz w:val="24"/>
        </w:rPr>
        <w:t xml:space="preserve"> </w:t>
      </w:r>
      <w:r w:rsidR="00FE79D9">
        <w:rPr>
          <w:rFonts w:asciiTheme="minorHAnsi" w:hAnsiTheme="minorHAnsi"/>
          <w:sz w:val="24"/>
        </w:rPr>
        <w:t>The focus will be strengthening of the shoulder muscles</w:t>
      </w:r>
    </w:p>
    <w:p w:rsidR="00CD7066" w:rsidRDefault="00FE79D9" w:rsidP="00CD7066">
      <w:pPr>
        <w:pStyle w:val="NormalWeb"/>
        <w:numPr>
          <w:ilvl w:val="0"/>
          <w:numId w:val="5"/>
        </w:numPr>
        <w:spacing w:beforeLines="0" w:after="2" w:line="276" w:lineRule="auto"/>
        <w:rPr>
          <w:rFonts w:asciiTheme="minorHAnsi" w:hAnsiTheme="minorHAnsi"/>
          <w:sz w:val="24"/>
        </w:rPr>
      </w:pPr>
      <w:r>
        <w:rPr>
          <w:rFonts w:asciiTheme="minorHAnsi" w:hAnsiTheme="minorHAnsi"/>
          <w:sz w:val="24"/>
        </w:rPr>
        <w:t>If</w:t>
      </w:r>
      <w:r w:rsidR="00CD7066" w:rsidRPr="004307B5">
        <w:rPr>
          <w:rFonts w:asciiTheme="minorHAnsi" w:hAnsiTheme="minorHAnsi"/>
          <w:sz w:val="24"/>
        </w:rPr>
        <w:t xml:space="preserve"> nonsurgical treatment does not relieve pain, your doctor may recommend surgery.</w:t>
      </w:r>
    </w:p>
    <w:p w:rsidR="00CD7066" w:rsidRPr="004E030B" w:rsidRDefault="00CD7066" w:rsidP="00CD7066">
      <w:pPr>
        <w:pStyle w:val="NormalWeb"/>
        <w:numPr>
          <w:ilvl w:val="0"/>
          <w:numId w:val="5"/>
        </w:numPr>
        <w:spacing w:beforeLines="0" w:after="2" w:line="276" w:lineRule="auto"/>
        <w:rPr>
          <w:rFonts w:asciiTheme="minorHAnsi" w:hAnsiTheme="minorHAnsi"/>
          <w:sz w:val="24"/>
        </w:rPr>
      </w:pPr>
      <w:r>
        <w:rPr>
          <w:rFonts w:asciiTheme="minorHAnsi" w:hAnsiTheme="minorHAnsi"/>
          <w:sz w:val="24"/>
        </w:rPr>
        <w:t xml:space="preserve">For general strengthening exercises refer to the </w:t>
      </w:r>
      <w:r>
        <w:rPr>
          <w:rFonts w:asciiTheme="minorHAnsi" w:hAnsiTheme="minorHAnsi"/>
          <w:b/>
          <w:sz w:val="24"/>
        </w:rPr>
        <w:t>Strengthening for Musicians</w:t>
      </w:r>
      <w:r>
        <w:rPr>
          <w:rFonts w:asciiTheme="minorHAnsi" w:hAnsiTheme="minorHAnsi"/>
          <w:sz w:val="24"/>
        </w:rPr>
        <w:t xml:space="preserve"> handout</w:t>
      </w:r>
    </w:p>
    <w:p w:rsidR="00CD7066" w:rsidRPr="00452AC8" w:rsidRDefault="00CD7066" w:rsidP="00CD7066">
      <w:pPr>
        <w:spacing w:after="0"/>
        <w:rPr>
          <w:b/>
        </w:rPr>
      </w:pPr>
      <w:r>
        <w:rPr>
          <w:b/>
        </w:rPr>
        <w:t xml:space="preserve">Helpful sources: </w:t>
      </w:r>
    </w:p>
    <w:p w:rsidR="00CD7066" w:rsidRPr="004307B5" w:rsidRDefault="00CD7066" w:rsidP="00CD7066">
      <w:pPr>
        <w:pStyle w:val="ListParagraph"/>
        <w:numPr>
          <w:ilvl w:val="1"/>
          <w:numId w:val="5"/>
        </w:numPr>
        <w:spacing w:after="0"/>
      </w:pPr>
      <w:hyperlink r:id="rId28" w:history="1">
        <w:r w:rsidRPr="004307B5">
          <w:rPr>
            <w:rStyle w:val="Hyperlink"/>
          </w:rPr>
          <w:t>http://www.scoi.com/rotator-cuff.php</w:t>
        </w:r>
      </w:hyperlink>
      <w:r w:rsidRPr="004307B5">
        <w:t xml:space="preserve"> </w:t>
      </w:r>
    </w:p>
    <w:p w:rsidR="00CD7066" w:rsidRDefault="00CD7066" w:rsidP="00CD7066">
      <w:pPr>
        <w:pStyle w:val="ListParagraph"/>
        <w:numPr>
          <w:ilvl w:val="1"/>
          <w:numId w:val="5"/>
        </w:numPr>
        <w:spacing w:after="0"/>
      </w:pPr>
      <w:hyperlink r:id="rId29" w:history="1">
        <w:r w:rsidRPr="004307B5">
          <w:rPr>
            <w:rStyle w:val="Hyperlink"/>
          </w:rPr>
          <w:t>http://orthoinfo.aaos.org/topic.cfm?topic=a00032</w:t>
        </w:r>
      </w:hyperlink>
      <w:r w:rsidRPr="004307B5">
        <w:t xml:space="preserve"> </w:t>
      </w:r>
    </w:p>
    <w:p w:rsidR="00720559" w:rsidRDefault="00CD7066" w:rsidP="00CD7066">
      <w:pPr>
        <w:pStyle w:val="ListParagraph"/>
        <w:numPr>
          <w:ilvl w:val="1"/>
          <w:numId w:val="5"/>
        </w:numPr>
        <w:spacing w:after="0"/>
      </w:pPr>
      <w:r>
        <w:t xml:space="preserve">Shoulder Joint and Muscle Exposure in Violin Musicians: a three dimensional kinematic and </w:t>
      </w:r>
      <w:proofErr w:type="spellStart"/>
      <w:r>
        <w:t>electromyographic</w:t>
      </w:r>
      <w:proofErr w:type="spellEnd"/>
      <w:r>
        <w:t xml:space="preserve"> exposure variation analysis; by Jonathan F Reynolds</w:t>
      </w:r>
    </w:p>
    <w:p w:rsidR="00CD7066" w:rsidRDefault="00CD7066" w:rsidP="00CD7066">
      <w:pPr>
        <w:pStyle w:val="ListParagraph"/>
        <w:spacing w:after="0"/>
        <w:ind w:left="1440"/>
        <w:rPr>
          <w:rStyle w:val="null"/>
        </w:rPr>
      </w:pPr>
    </w:p>
    <w:p w:rsidR="00350254" w:rsidRDefault="00350254" w:rsidP="00CD7066">
      <w:pPr>
        <w:spacing w:after="0"/>
        <w:rPr>
          <w:rStyle w:val="null"/>
          <w:color w:val="76923C" w:themeColor="accent3" w:themeShade="BF"/>
          <w:sz w:val="36"/>
          <w:szCs w:val="36"/>
          <w:u w:val="single"/>
        </w:rPr>
      </w:pPr>
    </w:p>
    <w:p w:rsidR="00CE4242" w:rsidRDefault="00350254" w:rsidP="00CD7066">
      <w:pPr>
        <w:spacing w:after="0"/>
        <w:rPr>
          <w:rStyle w:val="null"/>
        </w:rPr>
      </w:pPr>
      <w:r>
        <w:rPr>
          <w:noProof/>
        </w:rPr>
        <w:lastRenderedPageBreak/>
        <w:drawing>
          <wp:anchor distT="0" distB="0" distL="114300" distR="114300" simplePos="0" relativeHeight="251655168" behindDoc="1" locked="0" layoutInCell="1" allowOverlap="1" wp14:anchorId="6F1787A1" wp14:editId="74BB2219">
            <wp:simplePos x="0" y="0"/>
            <wp:positionH relativeFrom="column">
              <wp:posOffset>3848100</wp:posOffset>
            </wp:positionH>
            <wp:positionV relativeFrom="paragraph">
              <wp:posOffset>204470</wp:posOffset>
            </wp:positionV>
            <wp:extent cx="2210435" cy="2319655"/>
            <wp:effectExtent l="0" t="0" r="0" b="4445"/>
            <wp:wrapTight wrapText="bothSides">
              <wp:wrapPolygon edited="0">
                <wp:start x="0" y="0"/>
                <wp:lineTo x="0" y="21464"/>
                <wp:lineTo x="21408" y="21464"/>
                <wp:lineTo x="21408" y="0"/>
                <wp:lineTo x="0" y="0"/>
              </wp:wrapPolygon>
            </wp:wrapTight>
            <wp:docPr id="6" name="fancybox-img" descr="Rotator cuff mus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Rotator cuff muscl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10435" cy="2319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10B" w:rsidRPr="00B47A60">
        <w:rPr>
          <w:rStyle w:val="null"/>
          <w:color w:val="76923C" w:themeColor="accent3" w:themeShade="BF"/>
          <w:sz w:val="36"/>
          <w:szCs w:val="36"/>
          <w:u w:val="single"/>
        </w:rPr>
        <w:t>Rotator cuff</w:t>
      </w:r>
      <w:r w:rsidR="00CE4242">
        <w:rPr>
          <w:rStyle w:val="null"/>
          <w:color w:val="76923C" w:themeColor="accent3" w:themeShade="BF"/>
          <w:sz w:val="36"/>
          <w:szCs w:val="36"/>
          <w:u w:val="single"/>
        </w:rPr>
        <w:t xml:space="preserve"> sprains and</w:t>
      </w:r>
      <w:r w:rsidR="00AE110B" w:rsidRPr="00B47A60">
        <w:rPr>
          <w:rStyle w:val="null"/>
          <w:color w:val="76923C" w:themeColor="accent3" w:themeShade="BF"/>
          <w:sz w:val="36"/>
          <w:szCs w:val="36"/>
          <w:u w:val="single"/>
        </w:rPr>
        <w:t xml:space="preserve"> strain </w:t>
      </w:r>
    </w:p>
    <w:p w:rsidR="00AE110B" w:rsidRPr="00CE4242" w:rsidRDefault="00AE110B" w:rsidP="00CD7066">
      <w:pPr>
        <w:spacing w:after="0"/>
        <w:rPr>
          <w:rStyle w:val="null"/>
        </w:rPr>
      </w:pPr>
      <w:r w:rsidRPr="00CE4242">
        <w:rPr>
          <w:rStyle w:val="null"/>
          <w:b/>
        </w:rPr>
        <w:t xml:space="preserve">What it is? </w:t>
      </w:r>
    </w:p>
    <w:p w:rsidR="00C75795" w:rsidRDefault="00CE4242" w:rsidP="00CD7066">
      <w:pPr>
        <w:pStyle w:val="ListParagraph"/>
        <w:numPr>
          <w:ilvl w:val="0"/>
          <w:numId w:val="2"/>
        </w:numPr>
        <w:spacing w:after="0"/>
        <w:rPr>
          <w:rStyle w:val="null"/>
        </w:rPr>
      </w:pPr>
      <w:r>
        <w:rPr>
          <w:rStyle w:val="null"/>
        </w:rPr>
        <w:t>The rotator cuff is made up of 4 different muscles and their tendons. These structures provide the stability and strength of the shoulder joint that allows for the shoulder to move. A sprain</w:t>
      </w:r>
      <w:r w:rsidR="00C75795">
        <w:rPr>
          <w:rStyle w:val="null"/>
        </w:rPr>
        <w:t xml:space="preserve"> (ligament</w:t>
      </w:r>
      <w:r>
        <w:rPr>
          <w:rStyle w:val="null"/>
        </w:rPr>
        <w:t>) or strain</w:t>
      </w:r>
      <w:r w:rsidR="00C75795">
        <w:rPr>
          <w:rStyle w:val="null"/>
        </w:rPr>
        <w:t xml:space="preserve"> (tendon)</w:t>
      </w:r>
      <w:r w:rsidR="00C722E1">
        <w:rPr>
          <w:rStyle w:val="null"/>
        </w:rPr>
        <w:t xml:space="preserve"> of the r</w:t>
      </w:r>
      <w:r>
        <w:rPr>
          <w:rStyle w:val="null"/>
        </w:rPr>
        <w:t xml:space="preserve">otator cuff is when the </w:t>
      </w:r>
      <w:r w:rsidR="00C722E1">
        <w:rPr>
          <w:rStyle w:val="null"/>
        </w:rPr>
        <w:t>s</w:t>
      </w:r>
      <w:r w:rsidR="00C75795">
        <w:rPr>
          <w:rStyle w:val="null"/>
        </w:rPr>
        <w:t xml:space="preserve">tructure is stretched or torn. </w:t>
      </w:r>
    </w:p>
    <w:p w:rsidR="00AE110B" w:rsidRDefault="00C75795" w:rsidP="00CD7066">
      <w:pPr>
        <w:spacing w:after="0"/>
        <w:rPr>
          <w:rStyle w:val="null"/>
        </w:rPr>
      </w:pPr>
      <w:r w:rsidRPr="00C75795">
        <w:rPr>
          <w:rStyle w:val="null"/>
          <w:b/>
        </w:rPr>
        <w:t>Causes:</w:t>
      </w:r>
    </w:p>
    <w:p w:rsidR="00C722E1" w:rsidRDefault="00C75795" w:rsidP="00CD7066">
      <w:pPr>
        <w:pStyle w:val="ListParagraph"/>
        <w:numPr>
          <w:ilvl w:val="0"/>
          <w:numId w:val="2"/>
        </w:numPr>
        <w:spacing w:after="0"/>
        <w:rPr>
          <w:rStyle w:val="null"/>
        </w:rPr>
      </w:pPr>
      <w:r>
        <w:rPr>
          <w:rStyle w:val="null"/>
        </w:rPr>
        <w:t xml:space="preserve">These are caused by inflammation or injury to the rotator cuff from trauma, overuse, poor posture, or weakness. </w:t>
      </w:r>
    </w:p>
    <w:p w:rsidR="00C722E1" w:rsidRDefault="00C75795" w:rsidP="00CD7066">
      <w:pPr>
        <w:pStyle w:val="ListParagraph"/>
        <w:numPr>
          <w:ilvl w:val="0"/>
          <w:numId w:val="2"/>
        </w:numPr>
        <w:spacing w:after="0"/>
        <w:rPr>
          <w:rStyle w:val="null"/>
        </w:rPr>
      </w:pPr>
      <w:r>
        <w:rPr>
          <w:rStyle w:val="null"/>
        </w:rPr>
        <w:t xml:space="preserve">These things can cause </w:t>
      </w:r>
      <w:r w:rsidR="00C722E1">
        <w:rPr>
          <w:rStyle w:val="null"/>
        </w:rPr>
        <w:t>irregular</w:t>
      </w:r>
      <w:r>
        <w:rPr>
          <w:rStyle w:val="null"/>
        </w:rPr>
        <w:t xml:space="preserve"> movements of the shoulder and </w:t>
      </w:r>
      <w:r w:rsidR="00C722E1">
        <w:rPr>
          <w:rStyle w:val="null"/>
        </w:rPr>
        <w:t>which can lead to</w:t>
      </w:r>
      <w:r>
        <w:rPr>
          <w:rStyle w:val="null"/>
        </w:rPr>
        <w:t xml:space="preserve"> pinching of the surrounding structures. </w:t>
      </w:r>
    </w:p>
    <w:p w:rsidR="00C75795" w:rsidRPr="00C75795" w:rsidRDefault="00C75795" w:rsidP="00CD7066">
      <w:pPr>
        <w:pStyle w:val="ListParagraph"/>
        <w:numPr>
          <w:ilvl w:val="0"/>
          <w:numId w:val="2"/>
        </w:numPr>
        <w:spacing w:after="0"/>
        <w:rPr>
          <w:rStyle w:val="null"/>
        </w:rPr>
      </w:pPr>
      <w:r>
        <w:rPr>
          <w:rStyle w:val="null"/>
        </w:rPr>
        <w:t>When these structures are pinche</w:t>
      </w:r>
      <w:r w:rsidR="00C722E1">
        <w:rPr>
          <w:rStyle w:val="null"/>
        </w:rPr>
        <w:t xml:space="preserve">d </w:t>
      </w:r>
      <w:r w:rsidR="00350254">
        <w:rPr>
          <w:rStyle w:val="null"/>
        </w:rPr>
        <w:t xml:space="preserve">continued </w:t>
      </w:r>
      <w:r w:rsidR="00C722E1">
        <w:rPr>
          <w:rStyle w:val="null"/>
        </w:rPr>
        <w:t xml:space="preserve">activity </w:t>
      </w:r>
      <w:r>
        <w:rPr>
          <w:rStyle w:val="null"/>
        </w:rPr>
        <w:t xml:space="preserve">can cause the </w:t>
      </w:r>
      <w:r w:rsidR="00C722E1">
        <w:rPr>
          <w:rStyle w:val="null"/>
        </w:rPr>
        <w:t>structures to tearing</w:t>
      </w:r>
      <w:r>
        <w:rPr>
          <w:rStyle w:val="null"/>
        </w:rPr>
        <w:t xml:space="preserve">. </w:t>
      </w:r>
    </w:p>
    <w:p w:rsidR="00AE110B" w:rsidRDefault="00AD21D5" w:rsidP="00CD7066">
      <w:pPr>
        <w:spacing w:after="0"/>
        <w:rPr>
          <w:rStyle w:val="null"/>
        </w:rPr>
      </w:pPr>
      <w:r w:rsidRPr="00C75795">
        <w:rPr>
          <w:rStyle w:val="null"/>
          <w:b/>
        </w:rPr>
        <w:t xml:space="preserve">Common </w:t>
      </w:r>
      <w:r w:rsidR="00C75795" w:rsidRPr="00C75795">
        <w:rPr>
          <w:rStyle w:val="null"/>
          <w:b/>
        </w:rPr>
        <w:t>Signs and Symptoms</w:t>
      </w:r>
      <w:r w:rsidR="00C75795">
        <w:rPr>
          <w:rStyle w:val="null"/>
        </w:rPr>
        <w:t>:</w:t>
      </w:r>
    </w:p>
    <w:p w:rsidR="0035514D" w:rsidRDefault="00C75795" w:rsidP="00CD7066">
      <w:pPr>
        <w:pStyle w:val="ListParagraph"/>
        <w:numPr>
          <w:ilvl w:val="0"/>
          <w:numId w:val="2"/>
        </w:numPr>
        <w:spacing w:after="0"/>
        <w:rPr>
          <w:rStyle w:val="null"/>
        </w:rPr>
      </w:pPr>
      <w:r>
        <w:rPr>
          <w:rStyle w:val="null"/>
        </w:rPr>
        <w:t>An ache in the shoulder</w:t>
      </w:r>
      <w:r w:rsidR="001B3D50">
        <w:rPr>
          <w:rStyle w:val="null"/>
        </w:rPr>
        <w:t>, with p</w:t>
      </w:r>
      <w:r w:rsidR="0035514D">
        <w:rPr>
          <w:rStyle w:val="null"/>
        </w:rPr>
        <w:t>ain is increased when lying on the affected arm</w:t>
      </w:r>
    </w:p>
    <w:p w:rsidR="00C75795" w:rsidRDefault="007B7E6D" w:rsidP="00CD7066">
      <w:pPr>
        <w:pStyle w:val="ListParagraph"/>
        <w:numPr>
          <w:ilvl w:val="0"/>
          <w:numId w:val="2"/>
        </w:numPr>
        <w:spacing w:after="0"/>
        <w:rPr>
          <w:rStyle w:val="null"/>
        </w:rPr>
      </w:pPr>
      <w:r>
        <w:rPr>
          <w:rStyle w:val="null"/>
        </w:rPr>
        <w:t>S</w:t>
      </w:r>
      <w:r w:rsidR="00C75795">
        <w:rPr>
          <w:rStyle w:val="null"/>
        </w:rPr>
        <w:t>harp pains when trying to reach behind your back</w:t>
      </w:r>
    </w:p>
    <w:p w:rsidR="0035514D" w:rsidRDefault="0035514D" w:rsidP="00CD7066">
      <w:pPr>
        <w:pStyle w:val="ListParagraph"/>
        <w:numPr>
          <w:ilvl w:val="0"/>
          <w:numId w:val="2"/>
        </w:numPr>
        <w:spacing w:after="0"/>
        <w:rPr>
          <w:rStyle w:val="null"/>
        </w:rPr>
      </w:pPr>
      <w:r>
        <w:rPr>
          <w:rStyle w:val="null"/>
        </w:rPr>
        <w:t>Weakness when lifting objects or rotating your arm</w:t>
      </w:r>
    </w:p>
    <w:p w:rsidR="0035514D" w:rsidRDefault="0035514D" w:rsidP="00CD7066">
      <w:pPr>
        <w:pStyle w:val="ListParagraph"/>
        <w:numPr>
          <w:ilvl w:val="0"/>
          <w:numId w:val="2"/>
        </w:numPr>
        <w:spacing w:after="0"/>
        <w:rPr>
          <w:rStyle w:val="null"/>
        </w:rPr>
      </w:pPr>
      <w:r>
        <w:rPr>
          <w:rStyle w:val="null"/>
        </w:rPr>
        <w:t xml:space="preserve">Crackling sensations within the shoulder joint when the arm is raised to the side while bent at the elbow and moved forwards and </w:t>
      </w:r>
      <w:r w:rsidR="001B3D50">
        <w:rPr>
          <w:rStyle w:val="null"/>
        </w:rPr>
        <w:t>backwards</w:t>
      </w:r>
      <w:r>
        <w:rPr>
          <w:rStyle w:val="null"/>
        </w:rPr>
        <w:t xml:space="preserve"> </w:t>
      </w:r>
    </w:p>
    <w:p w:rsidR="0035514D" w:rsidRDefault="0035514D" w:rsidP="00CD7066">
      <w:pPr>
        <w:pStyle w:val="ListParagraph"/>
        <w:numPr>
          <w:ilvl w:val="0"/>
          <w:numId w:val="2"/>
        </w:numPr>
        <w:spacing w:after="0"/>
        <w:rPr>
          <w:rStyle w:val="null"/>
        </w:rPr>
      </w:pPr>
      <w:r>
        <w:rPr>
          <w:rStyle w:val="null"/>
        </w:rPr>
        <w:t>If you can raise your arm over your head without pain but you experience inability to slowly lower your arm or pain doing so this could indicate a tear</w:t>
      </w:r>
    </w:p>
    <w:p w:rsidR="00AE110B" w:rsidRDefault="00C75795" w:rsidP="00CD7066">
      <w:pPr>
        <w:spacing w:after="0"/>
        <w:rPr>
          <w:rStyle w:val="null"/>
        </w:rPr>
      </w:pPr>
      <w:r w:rsidRPr="00C75795">
        <w:rPr>
          <w:rStyle w:val="null"/>
          <w:b/>
        </w:rPr>
        <w:t>Management</w:t>
      </w:r>
      <w:r>
        <w:rPr>
          <w:rStyle w:val="null"/>
        </w:rPr>
        <w:t>:</w:t>
      </w:r>
    </w:p>
    <w:p w:rsidR="00C75795" w:rsidRDefault="00C75795" w:rsidP="00CD7066">
      <w:pPr>
        <w:pStyle w:val="ListParagraph"/>
        <w:numPr>
          <w:ilvl w:val="0"/>
          <w:numId w:val="2"/>
        </w:numPr>
        <w:spacing w:after="0"/>
        <w:rPr>
          <w:rStyle w:val="null"/>
        </w:rPr>
      </w:pPr>
      <w:r>
        <w:rPr>
          <w:rStyle w:val="null"/>
          <w:b/>
        </w:rPr>
        <w:t xml:space="preserve">Rest: </w:t>
      </w:r>
      <w:r>
        <w:rPr>
          <w:rStyle w:val="null"/>
        </w:rPr>
        <w:t xml:space="preserve">take a break from the activity this is the first way to treat pain. </w:t>
      </w:r>
    </w:p>
    <w:p w:rsidR="00C75795" w:rsidRDefault="00C75795" w:rsidP="00CD7066">
      <w:pPr>
        <w:pStyle w:val="ListParagraph"/>
        <w:numPr>
          <w:ilvl w:val="0"/>
          <w:numId w:val="2"/>
        </w:numPr>
        <w:spacing w:after="0"/>
        <w:rPr>
          <w:rStyle w:val="null"/>
        </w:rPr>
      </w:pPr>
      <w:r>
        <w:rPr>
          <w:rStyle w:val="null"/>
          <w:b/>
        </w:rPr>
        <w:t>Inflammation and pain management:</w:t>
      </w:r>
      <w:r>
        <w:rPr>
          <w:rStyle w:val="null"/>
        </w:rPr>
        <w:t xml:space="preserve"> Use an icepack for 10-15 minutes with a towel underneath to protect your skin from frostbite, and consult your doctor about pain medications and anti-inflammatory. </w:t>
      </w:r>
    </w:p>
    <w:p w:rsidR="007B7E6D" w:rsidRDefault="00C75795" w:rsidP="00CD7066">
      <w:pPr>
        <w:pStyle w:val="ListParagraph"/>
        <w:numPr>
          <w:ilvl w:val="0"/>
          <w:numId w:val="2"/>
        </w:numPr>
        <w:spacing w:after="0"/>
        <w:rPr>
          <w:rStyle w:val="null"/>
        </w:rPr>
      </w:pPr>
      <w:r>
        <w:rPr>
          <w:rStyle w:val="null"/>
          <w:b/>
        </w:rPr>
        <w:t>Stretching and Strengthening:</w:t>
      </w:r>
      <w:r>
        <w:rPr>
          <w:rStyle w:val="null"/>
        </w:rPr>
        <w:t xml:space="preserve"> when the symptoms have started to get better you can being strengthening. If there is pain or symptoms get worse consult a doctor or physical therapist. </w:t>
      </w:r>
    </w:p>
    <w:p w:rsidR="00C75795" w:rsidRDefault="007B7E6D" w:rsidP="00CD7066">
      <w:pPr>
        <w:pStyle w:val="ListParagraph"/>
        <w:numPr>
          <w:ilvl w:val="1"/>
          <w:numId w:val="2"/>
        </w:numPr>
        <w:spacing w:after="0"/>
        <w:rPr>
          <w:rStyle w:val="null"/>
        </w:rPr>
      </w:pPr>
      <w:r>
        <w:rPr>
          <w:rStyle w:val="null"/>
        </w:rPr>
        <w:t>For more information on exerci</w:t>
      </w:r>
      <w:r w:rsidR="00350254">
        <w:rPr>
          <w:rStyle w:val="null"/>
        </w:rPr>
        <w:t xml:space="preserve">ses and stretches try this link: </w:t>
      </w:r>
      <w:hyperlink r:id="rId31" w:history="1">
        <w:r w:rsidRPr="009936E9">
          <w:rPr>
            <w:rStyle w:val="Hyperlink"/>
          </w:rPr>
          <w:t>https://uhs.berkeley.edu/home/healthtopics/PDF%20Handouts/Rotator%20Cuff%20Sprain%20and%20Strains.pdf</w:t>
        </w:r>
      </w:hyperlink>
      <w:r>
        <w:rPr>
          <w:rStyle w:val="null"/>
        </w:rPr>
        <w:t xml:space="preserve"> </w:t>
      </w:r>
    </w:p>
    <w:p w:rsidR="00AE110B" w:rsidRPr="00CE4242" w:rsidRDefault="00AD21D5" w:rsidP="00CD7066">
      <w:pPr>
        <w:spacing w:after="0"/>
        <w:rPr>
          <w:rStyle w:val="null"/>
        </w:rPr>
      </w:pPr>
      <w:r w:rsidRPr="00CE4242">
        <w:rPr>
          <w:rStyle w:val="null"/>
          <w:b/>
        </w:rPr>
        <w:t>Helpful sources:</w:t>
      </w:r>
    </w:p>
    <w:p w:rsidR="00CE4242" w:rsidRDefault="007B7E6D" w:rsidP="00CD7066">
      <w:pPr>
        <w:pStyle w:val="ListParagraph"/>
        <w:numPr>
          <w:ilvl w:val="0"/>
          <w:numId w:val="1"/>
        </w:numPr>
        <w:spacing w:after="0"/>
        <w:rPr>
          <w:rStyle w:val="null"/>
        </w:rPr>
      </w:pPr>
      <w:r w:rsidRPr="0034132D">
        <w:t xml:space="preserve">American </w:t>
      </w:r>
      <w:r w:rsidR="00350254">
        <w:t xml:space="preserve">Academy of Orthopedic Surgeons: </w:t>
      </w:r>
      <w:r w:rsidRPr="0034132D">
        <w:t xml:space="preserve">information </w:t>
      </w:r>
      <w:r>
        <w:t xml:space="preserve">on the difference between strains and sprains </w:t>
      </w:r>
      <w:hyperlink r:id="rId32" w:history="1">
        <w:r w:rsidR="00CE4242" w:rsidRPr="00056A2D">
          <w:rPr>
            <w:rStyle w:val="Hyperlink"/>
          </w:rPr>
          <w:t>http://orthoinfo.aaos.org/topic.cfm?topic=A00111</w:t>
        </w:r>
      </w:hyperlink>
    </w:p>
    <w:p w:rsidR="00CE4242" w:rsidRDefault="007B7E6D" w:rsidP="00CD7066">
      <w:pPr>
        <w:pStyle w:val="ListParagraph"/>
        <w:numPr>
          <w:ilvl w:val="0"/>
          <w:numId w:val="1"/>
        </w:numPr>
        <w:spacing w:after="0"/>
        <w:rPr>
          <w:rStyle w:val="null"/>
        </w:rPr>
      </w:pPr>
      <w:r w:rsidRPr="0034132D">
        <w:t xml:space="preserve">American Academy of Orthopedic Surgeons, </w:t>
      </w:r>
      <w:r w:rsidR="00350254">
        <w:t xml:space="preserve">background </w:t>
      </w:r>
      <w:r w:rsidRPr="0034132D">
        <w:t xml:space="preserve">information </w:t>
      </w:r>
      <w:r>
        <w:t xml:space="preserve">on rotator cuff tears </w:t>
      </w:r>
      <w:hyperlink r:id="rId33" w:history="1">
        <w:r w:rsidR="0035514D" w:rsidRPr="00056A2D">
          <w:rPr>
            <w:rStyle w:val="Hyperlink"/>
          </w:rPr>
          <w:t>http://orthoinfo.aaos.org/topic.cfm?topic=a00064</w:t>
        </w:r>
      </w:hyperlink>
    </w:p>
    <w:p w:rsidR="00BA2A9A" w:rsidRPr="007B7E6D" w:rsidRDefault="007B7E6D" w:rsidP="00CD7066">
      <w:pPr>
        <w:pStyle w:val="ListParagraph"/>
        <w:numPr>
          <w:ilvl w:val="0"/>
          <w:numId w:val="1"/>
        </w:numPr>
        <w:spacing w:after="0"/>
      </w:pPr>
      <w:r>
        <w:t xml:space="preserve">Try this link for more information on deciding if your symptoms match this condition </w:t>
      </w:r>
      <w:hyperlink r:id="rId34" w:history="1">
        <w:r w:rsidR="0035514D" w:rsidRPr="00056A2D">
          <w:rPr>
            <w:rStyle w:val="Hyperlink"/>
          </w:rPr>
          <w:t>http://www.sportsinjuryclinic.net/sport-injuries/shoulder-pain/rotator-cuff-strain/assessment-rotator-cuff-injury</w:t>
        </w:r>
      </w:hyperlink>
    </w:p>
    <w:p w:rsidR="00720559" w:rsidRPr="00720559" w:rsidRDefault="00720559" w:rsidP="00CD7066">
      <w:pPr>
        <w:spacing w:after="0"/>
        <w:rPr>
          <w:b/>
          <w:color w:val="76923C" w:themeColor="accent3" w:themeShade="BF"/>
          <w:sz w:val="36"/>
          <w:szCs w:val="36"/>
          <w:u w:val="single"/>
        </w:rPr>
      </w:pPr>
      <w:r>
        <w:rPr>
          <w:noProof/>
        </w:rPr>
        <w:lastRenderedPageBreak/>
        <w:drawing>
          <wp:anchor distT="0" distB="0" distL="114300" distR="114300" simplePos="0" relativeHeight="251651584" behindDoc="1" locked="0" layoutInCell="1" allowOverlap="1" wp14:anchorId="18E6926B" wp14:editId="608BD016">
            <wp:simplePos x="0" y="0"/>
            <wp:positionH relativeFrom="column">
              <wp:posOffset>4448810</wp:posOffset>
            </wp:positionH>
            <wp:positionV relativeFrom="paragraph">
              <wp:posOffset>-287020</wp:posOffset>
            </wp:positionV>
            <wp:extent cx="1985645" cy="2401570"/>
            <wp:effectExtent l="0" t="0" r="0" b="0"/>
            <wp:wrapTight wrapText="bothSides">
              <wp:wrapPolygon edited="0">
                <wp:start x="0" y="0"/>
                <wp:lineTo x="0" y="21417"/>
                <wp:lineTo x="21344" y="21417"/>
                <wp:lineTo x="21344" y="0"/>
                <wp:lineTo x="0" y="0"/>
              </wp:wrapPolygon>
            </wp:wrapTight>
            <wp:docPr id="13" name="Picture 13" descr="http://www.prestonhealth.ca/wp-content/uploads/2012/10/headache-muscles-248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prestonhealth.ca/wp-content/uploads/2012/10/headache-muscles-248x300.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85645" cy="24015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spellStart"/>
      <w:r w:rsidRPr="00720559">
        <w:rPr>
          <w:b/>
          <w:color w:val="76923C" w:themeColor="accent3" w:themeShade="BF"/>
          <w:sz w:val="36"/>
          <w:szCs w:val="36"/>
          <w:u w:val="single"/>
        </w:rPr>
        <w:t>Cervicogenic</w:t>
      </w:r>
      <w:proofErr w:type="spellEnd"/>
      <w:r w:rsidRPr="00720559">
        <w:rPr>
          <w:b/>
          <w:color w:val="76923C" w:themeColor="accent3" w:themeShade="BF"/>
          <w:sz w:val="36"/>
          <w:szCs w:val="36"/>
          <w:u w:val="single"/>
        </w:rPr>
        <w:t xml:space="preserve"> Headache</w:t>
      </w:r>
      <w:r>
        <w:rPr>
          <w:b/>
          <w:color w:val="76923C" w:themeColor="accent3" w:themeShade="BF"/>
          <w:sz w:val="36"/>
          <w:szCs w:val="36"/>
          <w:u w:val="single"/>
        </w:rPr>
        <w:t xml:space="preserve">  </w:t>
      </w:r>
    </w:p>
    <w:p w:rsidR="00720559" w:rsidRPr="00720559" w:rsidRDefault="00720559" w:rsidP="00CD7066">
      <w:pPr>
        <w:spacing w:after="0"/>
        <w:rPr>
          <w:b/>
        </w:rPr>
      </w:pPr>
      <w:r w:rsidRPr="00720559">
        <w:rPr>
          <w:b/>
        </w:rPr>
        <w:t>What it is?</w:t>
      </w:r>
    </w:p>
    <w:p w:rsidR="00720559" w:rsidRDefault="007B7E6D" w:rsidP="00CD7066">
      <w:pPr>
        <w:pStyle w:val="ListParagraph"/>
        <w:numPr>
          <w:ilvl w:val="0"/>
          <w:numId w:val="7"/>
        </w:numPr>
        <w:spacing w:after="0"/>
      </w:pPr>
      <w:r>
        <w:t xml:space="preserve">A </w:t>
      </w:r>
      <w:proofErr w:type="spellStart"/>
      <w:r>
        <w:t>cervicogenic</w:t>
      </w:r>
      <w:proofErr w:type="spellEnd"/>
      <w:r>
        <w:t xml:space="preserve"> headache is a headache t</w:t>
      </w:r>
      <w:r w:rsidR="00720559" w:rsidRPr="004307B5">
        <w:t>h</w:t>
      </w:r>
      <w:r>
        <w:t>at</w:t>
      </w:r>
      <w:r w:rsidR="00720559" w:rsidRPr="004307B5">
        <w:t xml:space="preserve"> is caused by the neck.</w:t>
      </w:r>
    </w:p>
    <w:p w:rsidR="00720559" w:rsidRDefault="00720559" w:rsidP="00CD7066">
      <w:pPr>
        <w:pStyle w:val="ListParagraph"/>
        <w:numPr>
          <w:ilvl w:val="0"/>
          <w:numId w:val="7"/>
        </w:numPr>
        <w:spacing w:after="0"/>
      </w:pPr>
      <w:r w:rsidRPr="004307B5">
        <w:t xml:space="preserve">The headache </w:t>
      </w:r>
      <w:r w:rsidR="007B7E6D">
        <w:t>usually starts</w:t>
      </w:r>
      <w:r w:rsidRPr="004307B5">
        <w:t xml:space="preserve"> as intermittent episodes and then progresses to an almost continuous pain. </w:t>
      </w:r>
    </w:p>
    <w:p w:rsidR="00720559" w:rsidRPr="004307B5" w:rsidRDefault="00720559" w:rsidP="00CD7066">
      <w:pPr>
        <w:pStyle w:val="ListParagraph"/>
        <w:numPr>
          <w:ilvl w:val="0"/>
          <w:numId w:val="7"/>
        </w:numPr>
        <w:spacing w:after="0"/>
      </w:pPr>
      <w:r w:rsidRPr="004307B5">
        <w:t xml:space="preserve">Pain may be triggered or </w:t>
      </w:r>
      <w:r w:rsidR="00682BDC">
        <w:t>made worse</w:t>
      </w:r>
      <w:r w:rsidRPr="004307B5">
        <w:t xml:space="preserve"> by neck movement or a particular neck position</w:t>
      </w:r>
    </w:p>
    <w:p w:rsidR="00720559" w:rsidRPr="00720559" w:rsidRDefault="00720559" w:rsidP="00CD7066">
      <w:pPr>
        <w:spacing w:after="0"/>
        <w:rPr>
          <w:b/>
        </w:rPr>
      </w:pPr>
      <w:r w:rsidRPr="00720559">
        <w:rPr>
          <w:b/>
        </w:rPr>
        <w:t>Causes:</w:t>
      </w:r>
    </w:p>
    <w:p w:rsidR="00720559" w:rsidRPr="004307B5" w:rsidRDefault="00720559" w:rsidP="00CD7066">
      <w:pPr>
        <w:pStyle w:val="ListParagraph"/>
        <w:numPr>
          <w:ilvl w:val="0"/>
          <w:numId w:val="7"/>
        </w:numPr>
        <w:spacing w:after="0"/>
      </w:pPr>
      <w:r w:rsidRPr="004307B5">
        <w:t xml:space="preserve">One of </w:t>
      </w:r>
      <w:r w:rsidR="00682BDC">
        <w:t>the main</w:t>
      </w:r>
      <w:r w:rsidRPr="004307B5">
        <w:t xml:space="preserve"> cause</w:t>
      </w:r>
      <w:r w:rsidR="00682BDC">
        <w:t>s of a carcinogenic headache is</w:t>
      </w:r>
      <w:r w:rsidRPr="004307B5">
        <w:t xml:space="preserve"> </w:t>
      </w:r>
      <w:r w:rsidR="00682BDC" w:rsidRPr="004307B5">
        <w:t>too much</w:t>
      </w:r>
      <w:r w:rsidR="00682BDC">
        <w:t xml:space="preserve"> </w:t>
      </w:r>
      <w:r w:rsidRPr="004307B5">
        <w:t xml:space="preserve">stress to your neck and spine. </w:t>
      </w:r>
      <w:r w:rsidR="00682BDC">
        <w:t>Which can be from bad posture</w:t>
      </w:r>
    </w:p>
    <w:p w:rsidR="00720559" w:rsidRDefault="00720559" w:rsidP="00CD7066">
      <w:pPr>
        <w:pStyle w:val="ListParagraph"/>
        <w:numPr>
          <w:ilvl w:val="0"/>
          <w:numId w:val="7"/>
        </w:numPr>
        <w:spacing w:after="0"/>
      </w:pPr>
      <w:proofErr w:type="spellStart"/>
      <w:r w:rsidRPr="004307B5">
        <w:t>Cervicogenic</w:t>
      </w:r>
      <w:proofErr w:type="spellEnd"/>
      <w:r w:rsidRPr="004307B5">
        <w:t xml:space="preserve"> headache usually starts in </w:t>
      </w:r>
      <w:r w:rsidR="00682BDC">
        <w:t>in the back of the head</w:t>
      </w:r>
    </w:p>
    <w:p w:rsidR="00720559" w:rsidRPr="004307B5" w:rsidRDefault="00720559" w:rsidP="00CD7066">
      <w:pPr>
        <w:pStyle w:val="ListParagraph"/>
        <w:numPr>
          <w:ilvl w:val="0"/>
          <w:numId w:val="7"/>
        </w:numPr>
        <w:spacing w:after="0"/>
      </w:pPr>
      <w:r>
        <w:t>These types of headaches are commonly a</w:t>
      </w:r>
      <w:r w:rsidRPr="004307B5">
        <w:t xml:space="preserve"> </w:t>
      </w:r>
      <w:r w:rsidR="00682BDC">
        <w:t>result of other things like irritated muscles from bad posture or even whiplash</w:t>
      </w:r>
    </w:p>
    <w:p w:rsidR="00720559" w:rsidRPr="004307B5" w:rsidRDefault="00720559" w:rsidP="00CD7066">
      <w:pPr>
        <w:spacing w:after="0"/>
      </w:pPr>
      <w:r w:rsidRPr="00720559">
        <w:rPr>
          <w:b/>
        </w:rPr>
        <w:t>Common signs and symptoms:</w:t>
      </w:r>
    </w:p>
    <w:p w:rsidR="00720559" w:rsidRDefault="00720559" w:rsidP="00CD7066">
      <w:pPr>
        <w:pStyle w:val="ListParagraph"/>
        <w:numPr>
          <w:ilvl w:val="0"/>
          <w:numId w:val="7"/>
        </w:numPr>
        <w:spacing w:after="0"/>
      </w:pPr>
      <w:r>
        <w:t>S</w:t>
      </w:r>
      <w:r w:rsidRPr="004307B5">
        <w:t xml:space="preserve">teady, non-throbbing pain at the back and base of the skull, sometimes extending down to the neck and between the shoulder blades. </w:t>
      </w:r>
    </w:p>
    <w:p w:rsidR="00720559" w:rsidRDefault="00720559" w:rsidP="00CD7066">
      <w:pPr>
        <w:pStyle w:val="ListParagraph"/>
        <w:numPr>
          <w:ilvl w:val="0"/>
          <w:numId w:val="7"/>
        </w:numPr>
        <w:spacing w:after="0"/>
      </w:pPr>
      <w:r w:rsidRPr="004307B5">
        <w:t xml:space="preserve">The pain can also be located behind the brows and forehead. </w:t>
      </w:r>
    </w:p>
    <w:p w:rsidR="00720559" w:rsidRDefault="00720559" w:rsidP="00CD7066">
      <w:pPr>
        <w:pStyle w:val="ListParagraph"/>
        <w:numPr>
          <w:ilvl w:val="0"/>
          <w:numId w:val="7"/>
        </w:numPr>
        <w:spacing w:after="0"/>
      </w:pPr>
      <w:r w:rsidRPr="004307B5">
        <w:t xml:space="preserve">Pain usually starts after a sudden neck movement, such as a sneeze. </w:t>
      </w:r>
    </w:p>
    <w:p w:rsidR="00720559" w:rsidRDefault="00720559" w:rsidP="00CD7066">
      <w:pPr>
        <w:pStyle w:val="ListParagraph"/>
        <w:numPr>
          <w:ilvl w:val="0"/>
          <w:numId w:val="7"/>
        </w:numPr>
        <w:spacing w:after="0"/>
      </w:pPr>
      <w:r w:rsidRPr="004307B5">
        <w:t>N</w:t>
      </w:r>
      <w:r>
        <w:t>ausea/</w:t>
      </w:r>
      <w:r w:rsidRPr="004307B5">
        <w:t xml:space="preserve">vomiting, </w:t>
      </w:r>
    </w:p>
    <w:p w:rsidR="00720559" w:rsidRDefault="00720559" w:rsidP="00CD7066">
      <w:pPr>
        <w:pStyle w:val="ListParagraph"/>
        <w:numPr>
          <w:ilvl w:val="0"/>
          <w:numId w:val="7"/>
        </w:numPr>
        <w:spacing w:after="0"/>
      </w:pPr>
      <w:r w:rsidRPr="004307B5">
        <w:t>Dizziness</w:t>
      </w:r>
    </w:p>
    <w:p w:rsidR="00720559" w:rsidRDefault="00720559" w:rsidP="00CD7066">
      <w:pPr>
        <w:pStyle w:val="ListParagraph"/>
        <w:numPr>
          <w:ilvl w:val="0"/>
          <w:numId w:val="7"/>
        </w:numPr>
        <w:spacing w:after="0"/>
      </w:pPr>
      <w:r>
        <w:t>Blurred vision</w:t>
      </w:r>
    </w:p>
    <w:p w:rsidR="00720559" w:rsidRDefault="00720559" w:rsidP="00CD7066">
      <w:pPr>
        <w:pStyle w:val="ListParagraph"/>
        <w:numPr>
          <w:ilvl w:val="0"/>
          <w:numId w:val="7"/>
        </w:numPr>
        <w:spacing w:after="0"/>
      </w:pPr>
      <w:r w:rsidRPr="004307B5">
        <w:t xml:space="preserve">Becoming very sensitive to light or sounds </w:t>
      </w:r>
    </w:p>
    <w:p w:rsidR="00720559" w:rsidRPr="004307B5" w:rsidRDefault="00720559" w:rsidP="00CD7066">
      <w:pPr>
        <w:pStyle w:val="ListParagraph"/>
        <w:numPr>
          <w:ilvl w:val="0"/>
          <w:numId w:val="7"/>
        </w:numPr>
        <w:spacing w:after="0"/>
      </w:pPr>
      <w:r w:rsidRPr="004307B5">
        <w:t>The neck also becomes very stiff and the patient may have trouble moving.</w:t>
      </w:r>
    </w:p>
    <w:p w:rsidR="00720559" w:rsidRPr="00720559" w:rsidRDefault="00720559" w:rsidP="00CD7066">
      <w:pPr>
        <w:spacing w:after="0"/>
        <w:rPr>
          <w:b/>
        </w:rPr>
      </w:pPr>
      <w:r w:rsidRPr="00720559">
        <w:rPr>
          <w:b/>
        </w:rPr>
        <w:t>Management:</w:t>
      </w:r>
    </w:p>
    <w:p w:rsidR="003663D6" w:rsidRDefault="003663D6" w:rsidP="00CD7066">
      <w:pPr>
        <w:pStyle w:val="ListParagraph"/>
        <w:numPr>
          <w:ilvl w:val="0"/>
          <w:numId w:val="7"/>
        </w:numPr>
        <w:spacing w:after="0"/>
      </w:pPr>
      <w:r>
        <w:t>First thing to do is find the cause of your headaches and to try and relieve it</w:t>
      </w:r>
    </w:p>
    <w:p w:rsidR="003663D6" w:rsidRDefault="00720559" w:rsidP="00CD7066">
      <w:pPr>
        <w:pStyle w:val="ListParagraph"/>
        <w:numPr>
          <w:ilvl w:val="0"/>
          <w:numId w:val="7"/>
        </w:numPr>
        <w:spacing w:after="0"/>
      </w:pPr>
      <w:r w:rsidRPr="004307B5">
        <w:t>NSAIDs</w:t>
      </w:r>
      <w:r>
        <w:t xml:space="preserve"> (</w:t>
      </w:r>
      <w:proofErr w:type="spellStart"/>
      <w:r>
        <w:t>ibprofian</w:t>
      </w:r>
      <w:proofErr w:type="spellEnd"/>
      <w:r>
        <w:t>)</w:t>
      </w:r>
      <w:r w:rsidRPr="004307B5">
        <w:t>, aspirin, and acetaminophen</w:t>
      </w:r>
      <w:r w:rsidR="003663D6">
        <w:t xml:space="preserve"> can be used to try and control pain but you should talk to your doctor before taking medication</w:t>
      </w:r>
    </w:p>
    <w:p w:rsidR="00720559" w:rsidRDefault="00720559" w:rsidP="00CD7066">
      <w:pPr>
        <w:pStyle w:val="ListParagraph"/>
        <w:numPr>
          <w:ilvl w:val="0"/>
          <w:numId w:val="7"/>
        </w:numPr>
        <w:spacing w:after="0"/>
      </w:pPr>
      <w:r w:rsidRPr="004307B5">
        <w:t>Trigger point release</w:t>
      </w:r>
      <w:r w:rsidR="003663D6">
        <w:t xml:space="preserve"> and self-m</w:t>
      </w:r>
      <w:r w:rsidRPr="004307B5">
        <w:t>assage</w:t>
      </w:r>
      <w:r w:rsidR="003663D6">
        <w:t xml:space="preserve">, see self-care handout for more information. Physical therapist can help you refine how you perform these or even do them to you </w:t>
      </w:r>
    </w:p>
    <w:p w:rsidR="003663D6" w:rsidRDefault="003663D6" w:rsidP="00CD7066">
      <w:pPr>
        <w:pStyle w:val="ListParagraph"/>
        <w:numPr>
          <w:ilvl w:val="0"/>
          <w:numId w:val="7"/>
        </w:numPr>
        <w:spacing w:after="0"/>
      </w:pPr>
      <w:r w:rsidRPr="004307B5">
        <w:t>Spinal</w:t>
      </w:r>
      <w:r w:rsidR="00720559" w:rsidRPr="004307B5">
        <w:t xml:space="preserve"> manipulation</w:t>
      </w:r>
      <w:r>
        <w:t xml:space="preserve"> done by a certified practitioner such as a physical therapist</w:t>
      </w:r>
    </w:p>
    <w:p w:rsidR="003663D6" w:rsidRDefault="003663D6" w:rsidP="00CD7066">
      <w:pPr>
        <w:pStyle w:val="ListParagraph"/>
        <w:numPr>
          <w:ilvl w:val="0"/>
          <w:numId w:val="7"/>
        </w:numPr>
        <w:spacing w:after="0"/>
      </w:pPr>
      <w:r>
        <w:t xml:space="preserve">Physical therapist can prescribe specific exercise for you individually but you can also try </w:t>
      </w:r>
      <w:r w:rsidR="002606D5">
        <w:t>this link for 3 recommended exercises</w:t>
      </w:r>
    </w:p>
    <w:p w:rsidR="00720559" w:rsidRPr="004307B5" w:rsidRDefault="003663D6" w:rsidP="00CD7066">
      <w:pPr>
        <w:pStyle w:val="ListParagraph"/>
        <w:numPr>
          <w:ilvl w:val="1"/>
          <w:numId w:val="7"/>
        </w:numPr>
        <w:spacing w:after="0"/>
      </w:pPr>
      <w:r>
        <w:t xml:space="preserve"> </w:t>
      </w:r>
      <w:hyperlink r:id="rId36" w:history="1">
        <w:r w:rsidR="002606D5" w:rsidRPr="009936E9">
          <w:rPr>
            <w:rStyle w:val="Hyperlink"/>
          </w:rPr>
          <w:t>https://www.youtube.com/watch?v=h5MvX50zTLM</w:t>
        </w:r>
      </w:hyperlink>
      <w:r w:rsidR="002606D5">
        <w:t xml:space="preserve"> </w:t>
      </w:r>
    </w:p>
    <w:p w:rsidR="00720559" w:rsidRPr="004307B5" w:rsidRDefault="00720559" w:rsidP="00CD7066">
      <w:pPr>
        <w:pStyle w:val="ListParagraph"/>
        <w:numPr>
          <w:ilvl w:val="0"/>
          <w:numId w:val="7"/>
        </w:numPr>
        <w:spacing w:after="0"/>
      </w:pPr>
      <w:r w:rsidRPr="004307B5">
        <w:t>Invasive procedures include trigger point injections, occipital nerve blocks, facet joint blocks, segmental nerv</w:t>
      </w:r>
      <w:r>
        <w:t xml:space="preserve">e root blocks, and </w:t>
      </w:r>
      <w:proofErr w:type="spellStart"/>
      <w:r>
        <w:t>diskography</w:t>
      </w:r>
      <w:proofErr w:type="spellEnd"/>
      <w:r w:rsidRPr="004307B5">
        <w:t>; and behavioral approaches.</w:t>
      </w:r>
    </w:p>
    <w:p w:rsidR="00720559" w:rsidRPr="00720559" w:rsidRDefault="00720559" w:rsidP="00CD7066">
      <w:pPr>
        <w:spacing w:after="0"/>
        <w:rPr>
          <w:b/>
        </w:rPr>
      </w:pPr>
      <w:r w:rsidRPr="00720559">
        <w:rPr>
          <w:b/>
        </w:rPr>
        <w:t>Helpful sources</w:t>
      </w:r>
    </w:p>
    <w:p w:rsidR="00720559" w:rsidRDefault="002606D5" w:rsidP="00CD7066">
      <w:pPr>
        <w:pStyle w:val="ListParagraph"/>
        <w:numPr>
          <w:ilvl w:val="0"/>
          <w:numId w:val="7"/>
        </w:numPr>
        <w:spacing w:after="0"/>
      </w:pPr>
      <w:r>
        <w:t xml:space="preserve">Some great general background information </w:t>
      </w:r>
      <w:hyperlink r:id="rId37" w:history="1">
        <w:r w:rsidR="00720559" w:rsidRPr="00056A2D">
          <w:rPr>
            <w:rStyle w:val="Hyperlink"/>
          </w:rPr>
          <w:t>http://pain-medicine.med.nyu.edu/patient-care/conditions-we-treat/cervicogenic-headache</w:t>
        </w:r>
      </w:hyperlink>
    </w:p>
    <w:p w:rsidR="00FF591E" w:rsidRDefault="002606D5" w:rsidP="00CD7066">
      <w:pPr>
        <w:pStyle w:val="ListParagraph"/>
        <w:numPr>
          <w:ilvl w:val="0"/>
          <w:numId w:val="7"/>
        </w:numPr>
        <w:spacing w:after="0"/>
      </w:pPr>
      <w:r>
        <w:t xml:space="preserve">If you want some more detailed information try this link </w:t>
      </w:r>
      <w:hyperlink r:id="rId38" w:history="1">
        <w:r w:rsidR="00720559" w:rsidRPr="00E8107A">
          <w:rPr>
            <w:rStyle w:val="Hyperlink"/>
          </w:rPr>
          <w:t>http://www.spine-health.com/video/cervicogenic-headache-video</w:t>
        </w:r>
      </w:hyperlink>
    </w:p>
    <w:p w:rsidR="005F5E18" w:rsidRDefault="005F5E18" w:rsidP="005F5E18">
      <w:pPr>
        <w:spacing w:after="0"/>
      </w:pPr>
    </w:p>
    <w:p w:rsidR="005F5E18" w:rsidRDefault="00FF591E" w:rsidP="005F5E18">
      <w:pPr>
        <w:spacing w:after="0"/>
        <w:rPr>
          <w:b/>
          <w:color w:val="76923C" w:themeColor="accent3" w:themeShade="BF"/>
          <w:sz w:val="36"/>
          <w:szCs w:val="36"/>
          <w:u w:val="single"/>
        </w:rPr>
      </w:pPr>
      <w:r>
        <w:t xml:space="preserve"> </w:t>
      </w:r>
      <w:r w:rsidR="005F5E18" w:rsidRPr="001B6D58">
        <w:rPr>
          <w:b/>
          <w:color w:val="76923C" w:themeColor="accent3" w:themeShade="BF"/>
          <w:sz w:val="36"/>
          <w:szCs w:val="36"/>
          <w:u w:val="single"/>
        </w:rPr>
        <w:t>Sternocleidomastoid trigger points</w:t>
      </w:r>
      <w:r w:rsidR="005F5E18">
        <w:rPr>
          <w:b/>
          <w:color w:val="76923C" w:themeColor="accent3" w:themeShade="BF"/>
          <w:sz w:val="36"/>
          <w:szCs w:val="36"/>
          <w:u w:val="single"/>
        </w:rPr>
        <w:t xml:space="preserve"> </w:t>
      </w:r>
    </w:p>
    <w:p w:rsidR="005F5E18" w:rsidRDefault="005F5E18" w:rsidP="005F5E18">
      <w:pPr>
        <w:spacing w:after="0"/>
        <w:rPr>
          <w:b/>
        </w:rPr>
      </w:pPr>
      <w:r w:rsidRPr="001B6D58">
        <w:rPr>
          <w:b/>
        </w:rPr>
        <w:t>What is it?</w:t>
      </w:r>
    </w:p>
    <w:p w:rsidR="005F5E18" w:rsidRPr="00474882" w:rsidRDefault="00510024" w:rsidP="005F5E18">
      <w:pPr>
        <w:pStyle w:val="ListParagraph"/>
        <w:numPr>
          <w:ilvl w:val="0"/>
          <w:numId w:val="12"/>
        </w:numPr>
        <w:spacing w:after="0"/>
        <w:rPr>
          <w:b/>
        </w:rPr>
      </w:pPr>
      <w:r>
        <w:rPr>
          <w:b/>
          <w:noProof/>
          <w:color w:val="76923C" w:themeColor="accent3" w:themeShade="BF"/>
          <w:sz w:val="36"/>
          <w:szCs w:val="36"/>
          <w:u w:val="single"/>
        </w:rPr>
        <w:drawing>
          <wp:anchor distT="0" distB="0" distL="114300" distR="114300" simplePos="0" relativeHeight="251667456" behindDoc="1" locked="0" layoutInCell="1" allowOverlap="1" wp14:anchorId="4FB2EFCD" wp14:editId="1EA65B59">
            <wp:simplePos x="0" y="0"/>
            <wp:positionH relativeFrom="margin">
              <wp:posOffset>2578735</wp:posOffset>
            </wp:positionH>
            <wp:positionV relativeFrom="margin">
              <wp:posOffset>1186180</wp:posOffset>
            </wp:positionV>
            <wp:extent cx="3889375" cy="2251710"/>
            <wp:effectExtent l="0" t="0" r="0" b="0"/>
            <wp:wrapTight wrapText="bothSides">
              <wp:wrapPolygon edited="0">
                <wp:start x="0" y="0"/>
                <wp:lineTo x="0" y="21381"/>
                <wp:lineTo x="21477" y="21381"/>
                <wp:lineTo x="21477" y="0"/>
                <wp:lineTo x="0" y="0"/>
              </wp:wrapPolygon>
            </wp:wrapTight>
            <wp:docPr id="15" name="Picture 15" descr="Sternocleidomastoid Trigger Poin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rnocleidomastoid Trigger Point Diagram"/>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889375" cy="2251710"/>
                    </a:xfrm>
                    <a:prstGeom prst="rect">
                      <a:avLst/>
                    </a:prstGeom>
                    <a:noFill/>
                    <a:ln>
                      <a:noFill/>
                    </a:ln>
                  </pic:spPr>
                </pic:pic>
              </a:graphicData>
            </a:graphic>
            <wp14:sizeRelH relativeFrom="page">
              <wp14:pctWidth>0</wp14:pctWidth>
            </wp14:sizeRelH>
            <wp14:sizeRelV relativeFrom="page">
              <wp14:pctHeight>0</wp14:pctHeight>
            </wp14:sizeRelV>
          </wp:anchor>
        </w:drawing>
      </w:r>
      <w:r w:rsidR="005F5E18">
        <w:t xml:space="preserve">The sternocleidomastoid is a muscle that will bend the head forward when the muscles on both sides are used, or when only the muscle on one side of the neck us used will rotate the head and tilt it upward </w:t>
      </w:r>
    </w:p>
    <w:p w:rsidR="005F5E18" w:rsidRDefault="005F5E18" w:rsidP="005F5E18">
      <w:pPr>
        <w:spacing w:after="0"/>
        <w:rPr>
          <w:b/>
        </w:rPr>
      </w:pPr>
      <w:r w:rsidRPr="001B6D58">
        <w:rPr>
          <w:b/>
        </w:rPr>
        <w:t>Causes:</w:t>
      </w:r>
    </w:p>
    <w:p w:rsidR="005F5E18" w:rsidRPr="00474882" w:rsidRDefault="005F5E18" w:rsidP="005F5E18">
      <w:pPr>
        <w:pStyle w:val="ListParagraph"/>
        <w:numPr>
          <w:ilvl w:val="0"/>
          <w:numId w:val="12"/>
        </w:numPr>
        <w:spacing w:after="0"/>
        <w:rPr>
          <w:b/>
        </w:rPr>
      </w:pPr>
      <w:r>
        <w:t xml:space="preserve">Overhead activities </w:t>
      </w:r>
    </w:p>
    <w:p w:rsidR="005F5E18" w:rsidRPr="00474882" w:rsidRDefault="005F5E18" w:rsidP="005F5E18">
      <w:pPr>
        <w:pStyle w:val="ListParagraph"/>
        <w:numPr>
          <w:ilvl w:val="0"/>
          <w:numId w:val="12"/>
        </w:numPr>
        <w:spacing w:after="0"/>
        <w:rPr>
          <w:b/>
        </w:rPr>
      </w:pPr>
      <w:r>
        <w:t>Looking up for a long period of time</w:t>
      </w:r>
    </w:p>
    <w:p w:rsidR="005F5E18" w:rsidRPr="00474882" w:rsidRDefault="005F5E18" w:rsidP="005F5E18">
      <w:pPr>
        <w:pStyle w:val="ListParagraph"/>
        <w:numPr>
          <w:ilvl w:val="0"/>
          <w:numId w:val="12"/>
        </w:numPr>
        <w:spacing w:after="0"/>
        <w:rPr>
          <w:b/>
        </w:rPr>
      </w:pPr>
      <w:r>
        <w:t>Poor neck posture such as having a forward head</w:t>
      </w:r>
    </w:p>
    <w:p w:rsidR="005F5E18" w:rsidRPr="00474882" w:rsidRDefault="005F5E18" w:rsidP="005F5E18">
      <w:pPr>
        <w:pStyle w:val="ListParagraph"/>
        <w:numPr>
          <w:ilvl w:val="0"/>
          <w:numId w:val="12"/>
        </w:numPr>
        <w:spacing w:after="0"/>
        <w:rPr>
          <w:b/>
        </w:rPr>
      </w:pPr>
      <w:r>
        <w:t>Trauma like whiplash, or a fall</w:t>
      </w:r>
    </w:p>
    <w:p w:rsidR="005F5E18" w:rsidRPr="0099136A" w:rsidRDefault="005F5E18" w:rsidP="0099136A">
      <w:pPr>
        <w:pStyle w:val="ListParagraph"/>
        <w:numPr>
          <w:ilvl w:val="0"/>
          <w:numId w:val="12"/>
        </w:numPr>
        <w:spacing w:after="0"/>
        <w:rPr>
          <w:b/>
        </w:rPr>
      </w:pPr>
      <w:r>
        <w:t>Chronic cough or infection</w:t>
      </w:r>
    </w:p>
    <w:p w:rsidR="005F5E18" w:rsidRDefault="005F5E18" w:rsidP="005F5E18">
      <w:pPr>
        <w:spacing w:after="0"/>
        <w:rPr>
          <w:b/>
        </w:rPr>
      </w:pPr>
      <w:r w:rsidRPr="001B6D58">
        <w:rPr>
          <w:b/>
        </w:rPr>
        <w:t>Common Signs and Symptoms:</w:t>
      </w:r>
    </w:p>
    <w:p w:rsidR="005F5E18" w:rsidRPr="00474882" w:rsidRDefault="005F5E18" w:rsidP="005F5E18">
      <w:pPr>
        <w:pStyle w:val="ListParagraph"/>
        <w:numPr>
          <w:ilvl w:val="0"/>
          <w:numId w:val="12"/>
        </w:numPr>
        <w:spacing w:after="0"/>
        <w:rPr>
          <w:b/>
        </w:rPr>
      </w:pPr>
      <w:r>
        <w:t xml:space="preserve">Tension headaches that occur in </w:t>
      </w:r>
      <w:r w:rsidR="00510024">
        <w:t xml:space="preserve">the forehead, pain on top and back of the head or cheek </w:t>
      </w:r>
    </w:p>
    <w:p w:rsidR="005F5E18" w:rsidRPr="00474882" w:rsidRDefault="005F5E18" w:rsidP="005F5E18">
      <w:pPr>
        <w:pStyle w:val="ListParagraph"/>
        <w:numPr>
          <w:ilvl w:val="0"/>
          <w:numId w:val="12"/>
        </w:numPr>
        <w:spacing w:after="0"/>
        <w:rPr>
          <w:b/>
        </w:rPr>
      </w:pPr>
      <w:r>
        <w:t xml:space="preserve">Soreness of the muscle when touched </w:t>
      </w:r>
    </w:p>
    <w:p w:rsidR="005F5E18" w:rsidRPr="00474882" w:rsidRDefault="005F5E18" w:rsidP="005F5E18">
      <w:pPr>
        <w:pStyle w:val="ListParagraph"/>
        <w:numPr>
          <w:ilvl w:val="0"/>
          <w:numId w:val="12"/>
        </w:numPr>
        <w:spacing w:after="0"/>
        <w:rPr>
          <w:b/>
        </w:rPr>
      </w:pPr>
      <w:r>
        <w:t>Tearing and redness of the eye, or blurred vision</w:t>
      </w:r>
      <w:r w:rsidR="00510024">
        <w:t>, and behind the eye</w:t>
      </w:r>
    </w:p>
    <w:p w:rsidR="005F5E18" w:rsidRPr="00510024" w:rsidRDefault="005F5E18" w:rsidP="00510024">
      <w:pPr>
        <w:pStyle w:val="ListParagraph"/>
        <w:numPr>
          <w:ilvl w:val="0"/>
          <w:numId w:val="12"/>
        </w:numPr>
        <w:spacing w:after="0"/>
        <w:rPr>
          <w:b/>
        </w:rPr>
      </w:pPr>
      <w:r>
        <w:t>Dizziness, nausea, and loss of appetite</w:t>
      </w:r>
      <w:r w:rsidR="00510024">
        <w:t>, and s</w:t>
      </w:r>
      <w:r>
        <w:t>weating and cool sensation on forehead</w:t>
      </w:r>
    </w:p>
    <w:p w:rsidR="00510024" w:rsidRPr="00510024" w:rsidRDefault="00510024" w:rsidP="00510024">
      <w:pPr>
        <w:pStyle w:val="ListParagraph"/>
        <w:numPr>
          <w:ilvl w:val="0"/>
          <w:numId w:val="12"/>
        </w:numPr>
        <w:spacing w:after="0"/>
        <w:rPr>
          <w:b/>
        </w:rPr>
      </w:pPr>
      <w:r>
        <w:t xml:space="preserve">Earaches </w:t>
      </w:r>
    </w:p>
    <w:p w:rsidR="005F5E18" w:rsidRDefault="005F5E18" w:rsidP="005F5E18">
      <w:pPr>
        <w:spacing w:after="0"/>
        <w:rPr>
          <w:b/>
        </w:rPr>
      </w:pPr>
      <w:r w:rsidRPr="001B6D58">
        <w:rPr>
          <w:b/>
        </w:rPr>
        <w:t>Management:</w:t>
      </w:r>
    </w:p>
    <w:p w:rsidR="005F5E18" w:rsidRPr="00474882" w:rsidRDefault="005F5E18" w:rsidP="005F5E18">
      <w:pPr>
        <w:pStyle w:val="ListParagraph"/>
        <w:numPr>
          <w:ilvl w:val="0"/>
          <w:numId w:val="13"/>
        </w:numPr>
        <w:spacing w:after="0"/>
        <w:rPr>
          <w:b/>
        </w:rPr>
      </w:pPr>
      <w:r>
        <w:t>Avoid overhead work and prolonged periods of looking up</w:t>
      </w:r>
    </w:p>
    <w:p w:rsidR="005F5E18" w:rsidRPr="00474882" w:rsidRDefault="005F5E18" w:rsidP="005F5E18">
      <w:pPr>
        <w:pStyle w:val="ListParagraph"/>
        <w:numPr>
          <w:ilvl w:val="0"/>
          <w:numId w:val="13"/>
        </w:numPr>
        <w:spacing w:after="0"/>
        <w:rPr>
          <w:b/>
        </w:rPr>
      </w:pPr>
      <w:r>
        <w:t xml:space="preserve">Practicing good posture </w:t>
      </w:r>
    </w:p>
    <w:p w:rsidR="005F5E18" w:rsidRPr="00474882" w:rsidRDefault="005F5E18" w:rsidP="005F5E18">
      <w:pPr>
        <w:pStyle w:val="ListParagraph"/>
        <w:numPr>
          <w:ilvl w:val="0"/>
          <w:numId w:val="13"/>
        </w:numPr>
        <w:spacing w:after="0"/>
        <w:rPr>
          <w:b/>
        </w:rPr>
      </w:pPr>
      <w:r>
        <w:t>Using proper diaphragmatic breathing techniques</w:t>
      </w:r>
    </w:p>
    <w:p w:rsidR="005F5E18" w:rsidRPr="0024124D" w:rsidRDefault="005F5E18" w:rsidP="005F5E18">
      <w:pPr>
        <w:pStyle w:val="ListParagraph"/>
        <w:numPr>
          <w:ilvl w:val="0"/>
          <w:numId w:val="13"/>
        </w:numPr>
        <w:spacing w:after="0"/>
        <w:rPr>
          <w:b/>
        </w:rPr>
      </w:pPr>
      <w:r>
        <w:t xml:space="preserve">Preventing colds and other infections that will increase coughing </w:t>
      </w:r>
    </w:p>
    <w:p w:rsidR="005F5E18" w:rsidRPr="00474882" w:rsidRDefault="005F5E18" w:rsidP="005F5E18">
      <w:pPr>
        <w:pStyle w:val="ListParagraph"/>
        <w:numPr>
          <w:ilvl w:val="0"/>
          <w:numId w:val="13"/>
        </w:numPr>
        <w:spacing w:after="0"/>
        <w:rPr>
          <w:b/>
        </w:rPr>
      </w:pPr>
      <w:r>
        <w:t>See a specialist if body asymmetries are present</w:t>
      </w:r>
    </w:p>
    <w:p w:rsidR="006C61DA" w:rsidRPr="00510024" w:rsidRDefault="006C61DA" w:rsidP="006C61DA">
      <w:pPr>
        <w:pStyle w:val="ListParagraph"/>
        <w:numPr>
          <w:ilvl w:val="0"/>
          <w:numId w:val="15"/>
        </w:numPr>
        <w:spacing w:after="0"/>
        <w:ind w:left="360"/>
        <w:rPr>
          <w:b/>
        </w:rPr>
      </w:pPr>
      <w:r w:rsidRPr="00510024">
        <w:rPr>
          <w:b/>
        </w:rPr>
        <w:t>Helpful sources:</w:t>
      </w:r>
    </w:p>
    <w:p w:rsidR="006C61DA" w:rsidRDefault="006C61DA" w:rsidP="006C61DA">
      <w:pPr>
        <w:numPr>
          <w:ilvl w:val="0"/>
          <w:numId w:val="14"/>
        </w:numPr>
        <w:spacing w:after="0"/>
        <w:jc w:val="both"/>
      </w:pPr>
      <w:r w:rsidRPr="00274120">
        <w:rPr>
          <w:b/>
        </w:rPr>
        <w:t xml:space="preserve">The Trigger Point Therapy Workbook: </w:t>
      </w:r>
      <w:proofErr w:type="gramStart"/>
      <w:r w:rsidRPr="00274120">
        <w:rPr>
          <w:b/>
        </w:rPr>
        <w:t>Your</w:t>
      </w:r>
      <w:proofErr w:type="gramEnd"/>
      <w:r w:rsidRPr="00274120">
        <w:rPr>
          <w:b/>
        </w:rPr>
        <w:t xml:space="preserve"> Self-Treatment Guide for Pain Relief</w:t>
      </w:r>
      <w:r>
        <w:t xml:space="preserve">, by </w:t>
      </w:r>
      <w:r w:rsidRPr="00274120">
        <w:t>Clair Davies</w:t>
      </w:r>
      <w:r>
        <w:t xml:space="preserve"> &amp; </w:t>
      </w:r>
      <w:r w:rsidRPr="00274120">
        <w:t>Amber Davies</w:t>
      </w:r>
      <w:r>
        <w:t xml:space="preserve">. </w:t>
      </w:r>
    </w:p>
    <w:p w:rsidR="006C61DA" w:rsidRDefault="006C61DA" w:rsidP="006C61DA">
      <w:pPr>
        <w:numPr>
          <w:ilvl w:val="0"/>
          <w:numId w:val="14"/>
        </w:numPr>
        <w:spacing w:after="0"/>
        <w:jc w:val="both"/>
      </w:pPr>
      <w:r w:rsidRPr="00274120">
        <w:rPr>
          <w:b/>
        </w:rPr>
        <w:t>When Movement Hurts: A Self-Help Manual for Treating Trigger Points</w:t>
      </w:r>
      <w:r>
        <w:t>, by Barbara J. Headley.</w:t>
      </w:r>
    </w:p>
    <w:p w:rsidR="006C61DA" w:rsidRDefault="006C61DA" w:rsidP="006C61DA">
      <w:pPr>
        <w:numPr>
          <w:ilvl w:val="0"/>
          <w:numId w:val="14"/>
        </w:numPr>
        <w:spacing w:after="0"/>
        <w:jc w:val="both"/>
      </w:pPr>
      <w:r>
        <w:rPr>
          <w:b/>
        </w:rPr>
        <w:t xml:space="preserve">Pain Relief with Trigger Point Self-Help </w:t>
      </w:r>
      <w:r>
        <w:t xml:space="preserve">by Valerie </w:t>
      </w:r>
      <w:proofErr w:type="spellStart"/>
      <w:r>
        <w:t>DeLaune</w:t>
      </w:r>
      <w:proofErr w:type="spellEnd"/>
      <w:r>
        <w:t xml:space="preserve"> </w:t>
      </w:r>
    </w:p>
    <w:p w:rsidR="006C61DA" w:rsidRDefault="006C61DA" w:rsidP="006C61DA">
      <w:pPr>
        <w:numPr>
          <w:ilvl w:val="0"/>
          <w:numId w:val="14"/>
        </w:numPr>
        <w:spacing w:after="0"/>
        <w:jc w:val="both"/>
      </w:pPr>
      <w:r>
        <w:t xml:space="preserve">Please see </w:t>
      </w:r>
      <w:r>
        <w:rPr>
          <w:b/>
        </w:rPr>
        <w:t>Learn How to Manage your Trigger points</w:t>
      </w:r>
      <w:r>
        <w:t xml:space="preserve"> handout for more information </w:t>
      </w:r>
    </w:p>
    <w:p w:rsidR="006C61DA" w:rsidRPr="00BA2A9A" w:rsidRDefault="006C61DA" w:rsidP="006C61DA">
      <w:pPr>
        <w:spacing w:after="0"/>
      </w:pPr>
    </w:p>
    <w:p w:rsidR="00510024" w:rsidRDefault="00510024" w:rsidP="005F5E18">
      <w:pPr>
        <w:spacing w:after="0"/>
        <w:rPr>
          <w:b/>
          <w:color w:val="76923C" w:themeColor="accent3" w:themeShade="BF"/>
          <w:sz w:val="36"/>
          <w:szCs w:val="36"/>
          <w:u w:val="single"/>
        </w:rPr>
      </w:pPr>
    </w:p>
    <w:p w:rsidR="00510024" w:rsidRDefault="00510024" w:rsidP="005F5E18">
      <w:pPr>
        <w:spacing w:after="0"/>
        <w:rPr>
          <w:b/>
          <w:color w:val="76923C" w:themeColor="accent3" w:themeShade="BF"/>
          <w:sz w:val="36"/>
          <w:szCs w:val="36"/>
          <w:u w:val="single"/>
        </w:rPr>
      </w:pPr>
    </w:p>
    <w:p w:rsidR="005F5E18" w:rsidRDefault="00510024" w:rsidP="005F5E18">
      <w:pPr>
        <w:spacing w:after="0"/>
        <w:rPr>
          <w:b/>
          <w:color w:val="76923C" w:themeColor="accent3" w:themeShade="BF"/>
          <w:sz w:val="36"/>
          <w:szCs w:val="36"/>
          <w:u w:val="single"/>
        </w:rPr>
      </w:pPr>
      <w:r>
        <w:rPr>
          <w:noProof/>
        </w:rPr>
        <w:lastRenderedPageBreak/>
        <w:drawing>
          <wp:anchor distT="0" distB="0" distL="114300" distR="114300" simplePos="0" relativeHeight="251670528" behindDoc="1" locked="0" layoutInCell="1" allowOverlap="1" wp14:anchorId="5D599945" wp14:editId="5159D80A">
            <wp:simplePos x="0" y="0"/>
            <wp:positionH relativeFrom="column">
              <wp:posOffset>4844415</wp:posOffset>
            </wp:positionH>
            <wp:positionV relativeFrom="paragraph">
              <wp:posOffset>76200</wp:posOffset>
            </wp:positionV>
            <wp:extent cx="1514475" cy="3159125"/>
            <wp:effectExtent l="0" t="0" r="9525" b="3175"/>
            <wp:wrapTight wrapText="bothSides">
              <wp:wrapPolygon edited="0">
                <wp:start x="0" y="0"/>
                <wp:lineTo x="0" y="21491"/>
                <wp:lineTo x="21464" y="21491"/>
                <wp:lineTo x="21464" y="0"/>
                <wp:lineTo x="0" y="0"/>
              </wp:wrapPolygon>
            </wp:wrapTight>
            <wp:docPr id="20" name="Picture 20" descr="Trapezius Trigger Poin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apezius Trigger Point Diagram"/>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14475" cy="315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5F5E18" w:rsidRPr="0024124D">
        <w:rPr>
          <w:b/>
          <w:color w:val="76923C" w:themeColor="accent3" w:themeShade="BF"/>
          <w:sz w:val="36"/>
          <w:szCs w:val="36"/>
          <w:u w:val="single"/>
        </w:rPr>
        <w:t>Trapezius</w:t>
      </w:r>
    </w:p>
    <w:p w:rsidR="005F5E18" w:rsidRPr="0024124D" w:rsidRDefault="005F5E18" w:rsidP="005F5E18">
      <w:pPr>
        <w:spacing w:after="0"/>
        <w:rPr>
          <w:b/>
          <w:color w:val="76923C" w:themeColor="accent3" w:themeShade="BF"/>
          <w:sz w:val="36"/>
          <w:szCs w:val="36"/>
          <w:u w:val="single"/>
        </w:rPr>
      </w:pPr>
      <w:r>
        <w:t xml:space="preserve">Function: Moves the shoulder girdle and shoulder blade in various directions. </w:t>
      </w:r>
    </w:p>
    <w:p w:rsidR="005F5E18" w:rsidRPr="00CD6421" w:rsidRDefault="005F5E18" w:rsidP="005F5E18">
      <w:pPr>
        <w:numPr>
          <w:ilvl w:val="0"/>
          <w:numId w:val="15"/>
        </w:numPr>
        <w:spacing w:after="0"/>
      </w:pPr>
      <w:r>
        <w:rPr>
          <w:b/>
        </w:rPr>
        <w:t xml:space="preserve">Common Symptoms </w:t>
      </w:r>
    </w:p>
    <w:p w:rsidR="005F5E18" w:rsidRDefault="005F5E18" w:rsidP="005F5E18">
      <w:pPr>
        <w:spacing w:after="0"/>
        <w:ind w:left="720"/>
      </w:pPr>
      <w:r>
        <w:t>Upper trapezius</w:t>
      </w:r>
      <w:r>
        <w:tab/>
      </w:r>
      <w:r>
        <w:tab/>
      </w:r>
      <w:r>
        <w:tab/>
      </w:r>
    </w:p>
    <w:p w:rsidR="005F5E18" w:rsidRDefault="005F5E18" w:rsidP="00510024">
      <w:pPr>
        <w:numPr>
          <w:ilvl w:val="0"/>
          <w:numId w:val="16"/>
        </w:numPr>
        <w:spacing w:after="0"/>
      </w:pPr>
      <w:r>
        <w:t>Headaches</w:t>
      </w:r>
      <w:r w:rsidR="00510024">
        <w:t>, f</w:t>
      </w:r>
      <w:r>
        <w:t>acial, temple, jaw pain</w:t>
      </w:r>
      <w:r>
        <w:tab/>
      </w:r>
      <w:r>
        <w:tab/>
      </w:r>
      <w:r>
        <w:tab/>
      </w:r>
      <w:r>
        <w:tab/>
      </w:r>
    </w:p>
    <w:p w:rsidR="005F5E18" w:rsidRDefault="005F5E18" w:rsidP="005F5E18">
      <w:pPr>
        <w:pStyle w:val="NoSpacing"/>
        <w:numPr>
          <w:ilvl w:val="0"/>
          <w:numId w:val="16"/>
        </w:numPr>
        <w:spacing w:line="276" w:lineRule="auto"/>
      </w:pPr>
      <w:r>
        <w:t>Pain behind the eye</w:t>
      </w:r>
      <w:r w:rsidR="00510024">
        <w:t xml:space="preserve"> and dizziness</w:t>
      </w:r>
    </w:p>
    <w:p w:rsidR="005F5E18" w:rsidRDefault="005F5E18" w:rsidP="005F5E18">
      <w:pPr>
        <w:numPr>
          <w:ilvl w:val="0"/>
          <w:numId w:val="16"/>
        </w:numPr>
        <w:spacing w:after="0"/>
      </w:pPr>
      <w:r>
        <w:t>Neck pain</w:t>
      </w:r>
    </w:p>
    <w:p w:rsidR="005F5E18" w:rsidRDefault="005F5E18" w:rsidP="005F5E18">
      <w:pPr>
        <w:numPr>
          <w:ilvl w:val="0"/>
          <w:numId w:val="16"/>
        </w:numPr>
        <w:spacing w:after="0"/>
      </w:pPr>
      <w:r>
        <w:t xml:space="preserve">Limited range of motion </w:t>
      </w:r>
    </w:p>
    <w:p w:rsidR="005F5E18" w:rsidRDefault="005F5E18" w:rsidP="005F5E18">
      <w:pPr>
        <w:spacing w:after="0"/>
        <w:ind w:left="720"/>
      </w:pPr>
      <w:r>
        <w:t xml:space="preserve">Middle trapezius </w:t>
      </w:r>
    </w:p>
    <w:p w:rsidR="005F5E18" w:rsidRDefault="005F5E18" w:rsidP="005F5E18">
      <w:pPr>
        <w:numPr>
          <w:ilvl w:val="0"/>
          <w:numId w:val="17"/>
        </w:numPr>
        <w:spacing w:after="0"/>
      </w:pPr>
      <w:r>
        <w:t xml:space="preserve">Mid back </w:t>
      </w:r>
      <w:r w:rsidR="00510024">
        <w:t xml:space="preserve">and shoulder </w:t>
      </w:r>
      <w:r>
        <w:t>pain</w:t>
      </w:r>
    </w:p>
    <w:p w:rsidR="005F5E18" w:rsidRDefault="005F5E18" w:rsidP="005F5E18">
      <w:pPr>
        <w:numPr>
          <w:ilvl w:val="0"/>
          <w:numId w:val="17"/>
        </w:numPr>
        <w:spacing w:after="0"/>
      </w:pPr>
      <w:r>
        <w:t>Headaches at base of skull</w:t>
      </w:r>
    </w:p>
    <w:p w:rsidR="005F5E18" w:rsidRDefault="005F5E18" w:rsidP="005F5E18">
      <w:pPr>
        <w:numPr>
          <w:ilvl w:val="0"/>
          <w:numId w:val="17"/>
        </w:numPr>
        <w:spacing w:after="0"/>
      </w:pPr>
      <w:r>
        <w:t xml:space="preserve">Burning sensation near spine </w:t>
      </w:r>
    </w:p>
    <w:p w:rsidR="00510024" w:rsidRDefault="00510024" w:rsidP="005F5E18">
      <w:pPr>
        <w:spacing w:after="0"/>
        <w:ind w:left="720"/>
      </w:pPr>
    </w:p>
    <w:p w:rsidR="005F5E18" w:rsidRDefault="005F5E18" w:rsidP="005F5E18">
      <w:pPr>
        <w:spacing w:after="0"/>
        <w:ind w:left="720"/>
      </w:pPr>
      <w:r>
        <w:t>Lower trapezius</w:t>
      </w:r>
    </w:p>
    <w:p w:rsidR="005F5E18" w:rsidRDefault="005F5E18" w:rsidP="005F5E18">
      <w:pPr>
        <w:numPr>
          <w:ilvl w:val="0"/>
          <w:numId w:val="18"/>
        </w:numPr>
        <w:spacing w:after="0"/>
      </w:pPr>
      <w:r>
        <w:t>Mid back, neck, upper shoulder pain</w:t>
      </w:r>
      <w:r w:rsidR="00510024">
        <w:t xml:space="preserve"> and headaches at base of the scull </w:t>
      </w:r>
    </w:p>
    <w:p w:rsidR="005F5E18" w:rsidRDefault="005F5E18" w:rsidP="005F5E18">
      <w:pPr>
        <w:numPr>
          <w:ilvl w:val="0"/>
          <w:numId w:val="18"/>
        </w:numPr>
        <w:spacing w:after="0"/>
      </w:pPr>
      <w:r>
        <w:t>Referred pain to shoulder blade, inside of arm</w:t>
      </w:r>
    </w:p>
    <w:p w:rsidR="005F5E18" w:rsidRPr="00BD66C3" w:rsidRDefault="005F5E18" w:rsidP="005F5E18">
      <w:pPr>
        <w:numPr>
          <w:ilvl w:val="0"/>
          <w:numId w:val="15"/>
        </w:numPr>
        <w:spacing w:after="0"/>
      </w:pPr>
      <w:r>
        <w:rPr>
          <w:b/>
        </w:rPr>
        <w:t>Causes:</w:t>
      </w:r>
    </w:p>
    <w:p w:rsidR="005F5E18" w:rsidRDefault="005F5E18" w:rsidP="005F5E18">
      <w:pPr>
        <w:numPr>
          <w:ilvl w:val="0"/>
          <w:numId w:val="19"/>
        </w:numPr>
        <w:spacing w:after="0"/>
      </w:pPr>
      <w:r>
        <w:t xml:space="preserve">Poor posture and ergonomics </w:t>
      </w:r>
    </w:p>
    <w:p w:rsidR="005F5E18" w:rsidRDefault="005F5E18" w:rsidP="005F5E18">
      <w:pPr>
        <w:numPr>
          <w:ilvl w:val="0"/>
          <w:numId w:val="19"/>
        </w:numPr>
        <w:spacing w:after="0"/>
      </w:pPr>
      <w:r>
        <w:t>Clothing or anything that places constricting pressure on the muscle (ex. backpack, purse, etc.)</w:t>
      </w:r>
    </w:p>
    <w:p w:rsidR="005F5E18" w:rsidRDefault="005F5E18" w:rsidP="005F5E18">
      <w:pPr>
        <w:numPr>
          <w:ilvl w:val="0"/>
          <w:numId w:val="19"/>
        </w:numPr>
        <w:spacing w:after="0"/>
      </w:pPr>
      <w:r>
        <w:t>Certain sports with sudden one-sided movements</w:t>
      </w:r>
    </w:p>
    <w:p w:rsidR="005F5E18" w:rsidRDefault="005F5E18" w:rsidP="005F5E18">
      <w:pPr>
        <w:numPr>
          <w:ilvl w:val="0"/>
          <w:numId w:val="19"/>
        </w:numPr>
        <w:spacing w:after="0"/>
      </w:pPr>
      <w:r>
        <w:t>Structural abnormalities such as asymmetrical leg length, pelvis height, etc.)</w:t>
      </w:r>
    </w:p>
    <w:p w:rsidR="005F5E18" w:rsidRDefault="005F5E18" w:rsidP="00510024">
      <w:pPr>
        <w:numPr>
          <w:ilvl w:val="0"/>
          <w:numId w:val="19"/>
        </w:numPr>
        <w:spacing w:after="0"/>
      </w:pPr>
      <w:r>
        <w:t xml:space="preserve">Fatigue </w:t>
      </w:r>
    </w:p>
    <w:p w:rsidR="005F5E18" w:rsidRDefault="005F5E18" w:rsidP="005F5E18">
      <w:pPr>
        <w:numPr>
          <w:ilvl w:val="0"/>
          <w:numId w:val="15"/>
        </w:numPr>
        <w:spacing w:after="0"/>
        <w:rPr>
          <w:b/>
        </w:rPr>
      </w:pPr>
      <w:r w:rsidRPr="009203EA">
        <w:rPr>
          <w:b/>
        </w:rPr>
        <w:t>Management</w:t>
      </w:r>
    </w:p>
    <w:p w:rsidR="005F5E18" w:rsidRPr="009203EA" w:rsidRDefault="005F5E18" w:rsidP="005F5E18">
      <w:pPr>
        <w:numPr>
          <w:ilvl w:val="0"/>
          <w:numId w:val="20"/>
        </w:numPr>
        <w:spacing w:after="0"/>
        <w:rPr>
          <w:b/>
        </w:rPr>
      </w:pPr>
      <w:r>
        <w:t>Improvements in ergonomics in the workplace</w:t>
      </w:r>
    </w:p>
    <w:p w:rsidR="005F5E18" w:rsidRPr="009203EA" w:rsidRDefault="005F5E18" w:rsidP="005F5E18">
      <w:pPr>
        <w:numPr>
          <w:ilvl w:val="0"/>
          <w:numId w:val="20"/>
        </w:numPr>
        <w:spacing w:after="0"/>
        <w:rPr>
          <w:b/>
        </w:rPr>
      </w:pPr>
      <w:r>
        <w:t>Postural alterations</w:t>
      </w:r>
    </w:p>
    <w:p w:rsidR="005F5E18" w:rsidRPr="009203EA" w:rsidRDefault="005F5E18" w:rsidP="005F5E18">
      <w:pPr>
        <w:numPr>
          <w:ilvl w:val="0"/>
          <w:numId w:val="20"/>
        </w:numPr>
        <w:spacing w:after="0"/>
        <w:rPr>
          <w:b/>
        </w:rPr>
      </w:pPr>
      <w:r>
        <w:t xml:space="preserve">Practice relaxation techniques </w:t>
      </w:r>
    </w:p>
    <w:p w:rsidR="005F5E18" w:rsidRPr="009203EA" w:rsidRDefault="005F5E18" w:rsidP="005F5E18">
      <w:pPr>
        <w:numPr>
          <w:ilvl w:val="0"/>
          <w:numId w:val="20"/>
        </w:numPr>
        <w:spacing w:after="0"/>
        <w:rPr>
          <w:b/>
        </w:rPr>
      </w:pPr>
      <w:r>
        <w:t xml:space="preserve">Minimize direct pressure on the muscle </w:t>
      </w:r>
    </w:p>
    <w:p w:rsidR="005F5E18" w:rsidRPr="009203EA" w:rsidRDefault="005F5E18" w:rsidP="005F5E18">
      <w:pPr>
        <w:numPr>
          <w:ilvl w:val="0"/>
          <w:numId w:val="20"/>
        </w:numPr>
        <w:spacing w:after="0"/>
        <w:rPr>
          <w:b/>
        </w:rPr>
      </w:pPr>
      <w:r>
        <w:t xml:space="preserve">Modification or decreased participation in sports that provoke symptoms </w:t>
      </w:r>
    </w:p>
    <w:p w:rsidR="005F5E18" w:rsidRPr="0024124D" w:rsidRDefault="005F5E18" w:rsidP="005F5E18">
      <w:pPr>
        <w:numPr>
          <w:ilvl w:val="0"/>
          <w:numId w:val="20"/>
        </w:numPr>
        <w:spacing w:after="0"/>
        <w:rPr>
          <w:b/>
        </w:rPr>
      </w:pPr>
      <w:r>
        <w:t xml:space="preserve">Address fatigue problems </w:t>
      </w:r>
    </w:p>
    <w:p w:rsidR="006C61DA" w:rsidRPr="00510024" w:rsidRDefault="006C61DA" w:rsidP="006C61DA">
      <w:pPr>
        <w:pStyle w:val="ListParagraph"/>
        <w:numPr>
          <w:ilvl w:val="0"/>
          <w:numId w:val="15"/>
        </w:numPr>
        <w:spacing w:after="0"/>
        <w:rPr>
          <w:b/>
        </w:rPr>
      </w:pPr>
      <w:r w:rsidRPr="00510024">
        <w:rPr>
          <w:b/>
        </w:rPr>
        <w:t>Helpful sources:</w:t>
      </w:r>
    </w:p>
    <w:p w:rsidR="006C61DA" w:rsidRDefault="006C61DA" w:rsidP="006C61DA">
      <w:pPr>
        <w:numPr>
          <w:ilvl w:val="1"/>
          <w:numId w:val="36"/>
        </w:numPr>
        <w:spacing w:after="0"/>
        <w:jc w:val="both"/>
      </w:pPr>
      <w:r w:rsidRPr="00274120">
        <w:rPr>
          <w:b/>
        </w:rPr>
        <w:t xml:space="preserve">The Trigger Point Therapy Workbook: </w:t>
      </w:r>
      <w:proofErr w:type="gramStart"/>
      <w:r w:rsidRPr="00274120">
        <w:rPr>
          <w:b/>
        </w:rPr>
        <w:t>Your</w:t>
      </w:r>
      <w:proofErr w:type="gramEnd"/>
      <w:r w:rsidRPr="00274120">
        <w:rPr>
          <w:b/>
        </w:rPr>
        <w:t xml:space="preserve"> Self-Treatment Guide for Pain Relief</w:t>
      </w:r>
      <w:r>
        <w:t xml:space="preserve">, by </w:t>
      </w:r>
      <w:r w:rsidRPr="00274120">
        <w:t>Clair Davies</w:t>
      </w:r>
      <w:r>
        <w:t xml:space="preserve"> &amp; </w:t>
      </w:r>
      <w:r w:rsidRPr="00274120">
        <w:t>Amber Davies</w:t>
      </w:r>
      <w:r>
        <w:t xml:space="preserve">. </w:t>
      </w:r>
    </w:p>
    <w:p w:rsidR="006C61DA" w:rsidRDefault="006C61DA" w:rsidP="006C61DA">
      <w:pPr>
        <w:numPr>
          <w:ilvl w:val="1"/>
          <w:numId w:val="36"/>
        </w:numPr>
        <w:spacing w:after="0"/>
        <w:jc w:val="both"/>
      </w:pPr>
      <w:r w:rsidRPr="00274120">
        <w:rPr>
          <w:b/>
        </w:rPr>
        <w:t>When Movement Hurts: A Self-Help Manual for Treating Trigger Points</w:t>
      </w:r>
      <w:r>
        <w:t>, by Barbara J. Headley.</w:t>
      </w:r>
    </w:p>
    <w:p w:rsidR="006C61DA" w:rsidRDefault="006C61DA" w:rsidP="006C61DA">
      <w:pPr>
        <w:numPr>
          <w:ilvl w:val="1"/>
          <w:numId w:val="36"/>
        </w:numPr>
        <w:spacing w:after="0"/>
        <w:jc w:val="both"/>
      </w:pPr>
      <w:r>
        <w:rPr>
          <w:b/>
        </w:rPr>
        <w:t xml:space="preserve">Pain Relief with Trigger Point Self-Help </w:t>
      </w:r>
      <w:r>
        <w:t xml:space="preserve">by Valerie </w:t>
      </w:r>
      <w:proofErr w:type="spellStart"/>
      <w:r>
        <w:t>DeLaune</w:t>
      </w:r>
      <w:proofErr w:type="spellEnd"/>
      <w:r>
        <w:t xml:space="preserve"> </w:t>
      </w:r>
    </w:p>
    <w:p w:rsidR="006C61DA" w:rsidRDefault="006C61DA" w:rsidP="006C61DA">
      <w:pPr>
        <w:numPr>
          <w:ilvl w:val="1"/>
          <w:numId w:val="36"/>
        </w:numPr>
        <w:spacing w:after="0"/>
        <w:jc w:val="both"/>
      </w:pPr>
      <w:r>
        <w:t xml:space="preserve">Please see </w:t>
      </w:r>
      <w:r>
        <w:rPr>
          <w:b/>
        </w:rPr>
        <w:t>Learn How to Manage your Trigger points</w:t>
      </w:r>
      <w:r>
        <w:t xml:space="preserve"> handout for more information </w:t>
      </w:r>
    </w:p>
    <w:p w:rsidR="006C61DA" w:rsidRPr="00BA2A9A" w:rsidRDefault="006C61DA" w:rsidP="006C61DA">
      <w:pPr>
        <w:spacing w:after="0"/>
      </w:pPr>
    </w:p>
    <w:p w:rsidR="005F5E18" w:rsidRPr="0024124D" w:rsidRDefault="005F5E18" w:rsidP="005F5E18">
      <w:pPr>
        <w:spacing w:after="0"/>
        <w:rPr>
          <w:b/>
          <w:color w:val="76923C" w:themeColor="accent3" w:themeShade="BF"/>
          <w:sz w:val="36"/>
          <w:szCs w:val="36"/>
          <w:u w:val="single"/>
        </w:rPr>
      </w:pPr>
      <w:r>
        <w:rPr>
          <w:noProof/>
        </w:rPr>
        <w:lastRenderedPageBreak/>
        <w:drawing>
          <wp:anchor distT="0" distB="0" distL="114300" distR="114300" simplePos="0" relativeHeight="251668480" behindDoc="1" locked="0" layoutInCell="1" allowOverlap="1" wp14:anchorId="012A3942" wp14:editId="4BE33945">
            <wp:simplePos x="0" y="0"/>
            <wp:positionH relativeFrom="column">
              <wp:posOffset>3981450</wp:posOffset>
            </wp:positionH>
            <wp:positionV relativeFrom="paragraph">
              <wp:posOffset>73660</wp:posOffset>
            </wp:positionV>
            <wp:extent cx="1852930" cy="2207895"/>
            <wp:effectExtent l="0" t="0" r="0" b="0"/>
            <wp:wrapTight wrapText="bothSides">
              <wp:wrapPolygon edited="0">
                <wp:start x="0" y="0"/>
                <wp:lineTo x="0" y="21432"/>
                <wp:lineTo x="21319" y="21432"/>
                <wp:lineTo x="21319" y="0"/>
                <wp:lineTo x="0" y="0"/>
              </wp:wrapPolygon>
            </wp:wrapTight>
            <wp:docPr id="19" name="Picture 19" descr="Splenius-capitis Trigger Poin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lenius-capitis Trigger Point Diagram"/>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52930" cy="2207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124D">
        <w:rPr>
          <w:b/>
          <w:color w:val="76923C" w:themeColor="accent3" w:themeShade="BF"/>
          <w:sz w:val="36"/>
          <w:szCs w:val="36"/>
          <w:u w:val="single"/>
        </w:rPr>
        <w:t xml:space="preserve">Splenius </w:t>
      </w:r>
      <w:proofErr w:type="spellStart"/>
      <w:r w:rsidRPr="0024124D">
        <w:rPr>
          <w:b/>
          <w:color w:val="76923C" w:themeColor="accent3" w:themeShade="BF"/>
          <w:sz w:val="36"/>
          <w:szCs w:val="36"/>
          <w:u w:val="single"/>
        </w:rPr>
        <w:t>Capitus</w:t>
      </w:r>
      <w:proofErr w:type="spellEnd"/>
      <w:r w:rsidRPr="0024124D">
        <w:rPr>
          <w:b/>
          <w:color w:val="76923C" w:themeColor="accent3" w:themeShade="BF"/>
          <w:sz w:val="36"/>
          <w:szCs w:val="36"/>
          <w:u w:val="single"/>
        </w:rPr>
        <w:t xml:space="preserve"> and Splenius </w:t>
      </w:r>
      <w:proofErr w:type="spellStart"/>
      <w:r w:rsidRPr="0024124D">
        <w:rPr>
          <w:b/>
          <w:color w:val="76923C" w:themeColor="accent3" w:themeShade="BF"/>
          <w:sz w:val="36"/>
          <w:szCs w:val="36"/>
          <w:u w:val="single"/>
        </w:rPr>
        <w:t>Cervicis</w:t>
      </w:r>
      <w:proofErr w:type="spellEnd"/>
      <w:r w:rsidRPr="0024124D">
        <w:rPr>
          <w:b/>
          <w:color w:val="76923C" w:themeColor="accent3" w:themeShade="BF"/>
          <w:sz w:val="36"/>
          <w:szCs w:val="36"/>
          <w:u w:val="single"/>
        </w:rPr>
        <w:t xml:space="preserve"> </w:t>
      </w:r>
    </w:p>
    <w:p w:rsidR="005F5E18" w:rsidRDefault="005F5E18" w:rsidP="005F5E18">
      <w:pPr>
        <w:spacing w:after="0"/>
      </w:pPr>
      <w:r>
        <w:t>Function: Rotates the head and brings head back up from forward position; provide stabilization</w:t>
      </w:r>
    </w:p>
    <w:p w:rsidR="005F5E18" w:rsidRPr="009203EA" w:rsidRDefault="005F5E18" w:rsidP="005F5E18">
      <w:pPr>
        <w:numPr>
          <w:ilvl w:val="0"/>
          <w:numId w:val="15"/>
        </w:numPr>
        <w:spacing w:after="0"/>
      </w:pPr>
      <w:r>
        <w:rPr>
          <w:b/>
        </w:rPr>
        <w:t>Common Symptoms</w:t>
      </w:r>
    </w:p>
    <w:p w:rsidR="005F5E18" w:rsidRDefault="005F5E18" w:rsidP="005F5E18">
      <w:pPr>
        <w:numPr>
          <w:ilvl w:val="0"/>
          <w:numId w:val="21"/>
        </w:numPr>
        <w:spacing w:after="0"/>
      </w:pPr>
      <w:r>
        <w:t>Referred pain to top of head (</w:t>
      </w:r>
      <w:proofErr w:type="spellStart"/>
      <w:r>
        <w:t>Capitis</w:t>
      </w:r>
      <w:proofErr w:type="spellEnd"/>
      <w:r>
        <w:t xml:space="preserve">) </w:t>
      </w:r>
    </w:p>
    <w:p w:rsidR="005F5E18" w:rsidRDefault="005F5E18" w:rsidP="005F5E18">
      <w:pPr>
        <w:numPr>
          <w:ilvl w:val="0"/>
          <w:numId w:val="21"/>
        </w:numPr>
        <w:spacing w:after="0"/>
      </w:pPr>
      <w:r>
        <w:t xml:space="preserve">Referred pain throughout inside of head </w:t>
      </w:r>
    </w:p>
    <w:p w:rsidR="005F5E18" w:rsidRDefault="005F5E18" w:rsidP="005F5E18">
      <w:pPr>
        <w:numPr>
          <w:ilvl w:val="0"/>
          <w:numId w:val="21"/>
        </w:numPr>
        <w:spacing w:after="0"/>
      </w:pPr>
      <w:r>
        <w:t>Pain behind the eye</w:t>
      </w:r>
    </w:p>
    <w:p w:rsidR="005F5E18" w:rsidRDefault="005F5E18" w:rsidP="005F5E18">
      <w:pPr>
        <w:numPr>
          <w:ilvl w:val="0"/>
          <w:numId w:val="21"/>
        </w:numPr>
        <w:spacing w:after="0"/>
      </w:pPr>
      <w:r>
        <w:t>Pain in back of skull</w:t>
      </w:r>
    </w:p>
    <w:p w:rsidR="005F5E18" w:rsidRDefault="005F5E18" w:rsidP="005F5E18">
      <w:pPr>
        <w:numPr>
          <w:ilvl w:val="0"/>
          <w:numId w:val="21"/>
        </w:numPr>
        <w:spacing w:after="0"/>
      </w:pPr>
      <w:r>
        <w:t xml:space="preserve">Pain at the junction of the neck and top of shoulder </w:t>
      </w:r>
    </w:p>
    <w:p w:rsidR="005F5E18" w:rsidRDefault="005F5E18" w:rsidP="005F5E18">
      <w:pPr>
        <w:numPr>
          <w:ilvl w:val="0"/>
          <w:numId w:val="21"/>
        </w:numPr>
        <w:spacing w:after="0"/>
      </w:pPr>
      <w:r>
        <w:t xml:space="preserve">Decreased neck range of motion </w:t>
      </w:r>
    </w:p>
    <w:p w:rsidR="005F5E18" w:rsidRDefault="005F5E18" w:rsidP="005F5E18">
      <w:pPr>
        <w:numPr>
          <w:ilvl w:val="0"/>
          <w:numId w:val="21"/>
        </w:numPr>
        <w:spacing w:after="0"/>
      </w:pPr>
      <w:r>
        <w:t>Blurred vision</w:t>
      </w:r>
    </w:p>
    <w:p w:rsidR="005F5E18" w:rsidRDefault="005F5E18" w:rsidP="005F5E18">
      <w:pPr>
        <w:numPr>
          <w:ilvl w:val="0"/>
          <w:numId w:val="15"/>
        </w:numPr>
        <w:spacing w:after="0"/>
      </w:pPr>
      <w:r>
        <w:rPr>
          <w:b/>
        </w:rPr>
        <w:t>Causes:</w:t>
      </w:r>
    </w:p>
    <w:p w:rsidR="005F5E18" w:rsidRDefault="005F5E18" w:rsidP="00510024">
      <w:pPr>
        <w:numPr>
          <w:ilvl w:val="0"/>
          <w:numId w:val="22"/>
        </w:numPr>
        <w:spacing w:after="0"/>
      </w:pPr>
      <w:r>
        <w:t>Poor posture</w:t>
      </w:r>
      <w:r w:rsidR="00510024">
        <w:t>, with Prolonged awkward position or</w:t>
      </w:r>
      <w:r>
        <w:t xml:space="preserve"> looking up</w:t>
      </w:r>
    </w:p>
    <w:p w:rsidR="005F5E18" w:rsidRDefault="005F5E18" w:rsidP="005F5E18">
      <w:pPr>
        <w:numPr>
          <w:ilvl w:val="0"/>
          <w:numId w:val="22"/>
        </w:numPr>
        <w:spacing w:after="0"/>
      </w:pPr>
      <w:r>
        <w:t>Poor ergonomics during work</w:t>
      </w:r>
    </w:p>
    <w:p w:rsidR="005F5E18" w:rsidRDefault="005F5E18" w:rsidP="005F5E18">
      <w:pPr>
        <w:numPr>
          <w:ilvl w:val="0"/>
          <w:numId w:val="22"/>
        </w:numPr>
        <w:spacing w:after="0"/>
      </w:pPr>
      <w:r>
        <w:t>Forward head posture</w:t>
      </w:r>
    </w:p>
    <w:p w:rsidR="005F5E18" w:rsidRDefault="005F5E18" w:rsidP="005F5E18">
      <w:pPr>
        <w:numPr>
          <w:ilvl w:val="0"/>
          <w:numId w:val="22"/>
        </w:numPr>
        <w:spacing w:after="0"/>
      </w:pPr>
      <w:r>
        <w:t>Structural problems (ex. kyphosis)</w:t>
      </w:r>
    </w:p>
    <w:p w:rsidR="005F5E18" w:rsidRDefault="005F5E18" w:rsidP="005F5E18">
      <w:pPr>
        <w:numPr>
          <w:ilvl w:val="0"/>
          <w:numId w:val="22"/>
        </w:numPr>
        <w:spacing w:after="0"/>
      </w:pPr>
      <w:r>
        <w:t xml:space="preserve">Exposure to cold temperatures while muscle is fatigued </w:t>
      </w:r>
    </w:p>
    <w:p w:rsidR="005F5E18" w:rsidRDefault="005F5E18" w:rsidP="005F5E18">
      <w:pPr>
        <w:numPr>
          <w:ilvl w:val="0"/>
          <w:numId w:val="22"/>
        </w:numPr>
        <w:spacing w:after="0"/>
      </w:pPr>
      <w:r>
        <w:t>Traumatic injuries</w:t>
      </w:r>
    </w:p>
    <w:p w:rsidR="005F5E18" w:rsidRDefault="005F5E18" w:rsidP="005F5E18">
      <w:pPr>
        <w:numPr>
          <w:ilvl w:val="0"/>
          <w:numId w:val="22"/>
        </w:numPr>
        <w:spacing w:after="0"/>
      </w:pPr>
      <w:r>
        <w:t xml:space="preserve">Sports activities that involve rotating of the head </w:t>
      </w:r>
    </w:p>
    <w:p w:rsidR="005F5E18" w:rsidRDefault="005F5E18" w:rsidP="005F5E18">
      <w:pPr>
        <w:numPr>
          <w:ilvl w:val="0"/>
          <w:numId w:val="22"/>
        </w:numPr>
        <w:spacing w:after="0"/>
      </w:pPr>
      <w:r>
        <w:t>Restrictive clothing</w:t>
      </w:r>
    </w:p>
    <w:p w:rsidR="005F5E18" w:rsidRDefault="005F5E18" w:rsidP="005F5E18">
      <w:pPr>
        <w:numPr>
          <w:ilvl w:val="0"/>
          <w:numId w:val="22"/>
        </w:numPr>
        <w:spacing w:after="0"/>
      </w:pPr>
      <w:r>
        <w:t>Depression</w:t>
      </w:r>
    </w:p>
    <w:p w:rsidR="005F5E18" w:rsidRPr="00973AC7" w:rsidRDefault="005F5E18" w:rsidP="005F5E18">
      <w:pPr>
        <w:numPr>
          <w:ilvl w:val="0"/>
          <w:numId w:val="15"/>
        </w:numPr>
        <w:spacing w:after="0"/>
      </w:pPr>
      <w:r>
        <w:rPr>
          <w:b/>
        </w:rPr>
        <w:t>Management</w:t>
      </w:r>
    </w:p>
    <w:p w:rsidR="005F5E18" w:rsidRDefault="005F5E18" w:rsidP="006C61DA">
      <w:pPr>
        <w:numPr>
          <w:ilvl w:val="0"/>
          <w:numId w:val="24"/>
        </w:numPr>
        <w:spacing w:after="0"/>
      </w:pPr>
      <w:r>
        <w:t>Practice proper posture</w:t>
      </w:r>
      <w:r w:rsidR="006C61DA">
        <w:t xml:space="preserve">: </w:t>
      </w:r>
      <w:r>
        <w:t>Sit upright, with head held directly over trunk and back well supported</w:t>
      </w:r>
      <w:r w:rsidR="006C61DA">
        <w:t xml:space="preserve"> </w:t>
      </w:r>
      <w:r>
        <w:t xml:space="preserve">Invest in pillows or other objects that would facilitate proper spine alignment </w:t>
      </w:r>
    </w:p>
    <w:p w:rsidR="005F5E18" w:rsidRDefault="005F5E18" w:rsidP="005F5E18">
      <w:pPr>
        <w:numPr>
          <w:ilvl w:val="0"/>
          <w:numId w:val="24"/>
        </w:numPr>
        <w:spacing w:after="0"/>
      </w:pPr>
      <w:r>
        <w:t xml:space="preserve">Postural retraining exercises </w:t>
      </w:r>
    </w:p>
    <w:p w:rsidR="005F5E18" w:rsidRDefault="005F5E18" w:rsidP="005F5E18">
      <w:pPr>
        <w:numPr>
          <w:ilvl w:val="0"/>
          <w:numId w:val="24"/>
        </w:numPr>
        <w:spacing w:after="0"/>
      </w:pPr>
      <w:r>
        <w:t xml:space="preserve">Correct body asymmetries </w:t>
      </w:r>
    </w:p>
    <w:p w:rsidR="005F5E18" w:rsidRDefault="005F5E18" w:rsidP="005F5E18">
      <w:pPr>
        <w:numPr>
          <w:ilvl w:val="0"/>
          <w:numId w:val="24"/>
        </w:numPr>
        <w:spacing w:after="0"/>
      </w:pPr>
      <w:r>
        <w:t>Avoid cold drafts; try to keep neck warm</w:t>
      </w:r>
    </w:p>
    <w:p w:rsidR="005F5E18" w:rsidRDefault="005F5E18" w:rsidP="005F5E18">
      <w:pPr>
        <w:numPr>
          <w:ilvl w:val="0"/>
          <w:numId w:val="24"/>
        </w:numPr>
        <w:spacing w:after="0"/>
      </w:pPr>
      <w:r>
        <w:t xml:space="preserve">Avoid head rotating activities, modification of sport activities as necessary </w:t>
      </w:r>
    </w:p>
    <w:p w:rsidR="005F5E18" w:rsidRDefault="005F5E18" w:rsidP="005F5E18">
      <w:pPr>
        <w:numPr>
          <w:ilvl w:val="0"/>
          <w:numId w:val="24"/>
        </w:numPr>
        <w:spacing w:after="0"/>
      </w:pPr>
      <w:r>
        <w:t>Be aware of restrictive clothing</w:t>
      </w:r>
    </w:p>
    <w:p w:rsidR="005F5E18" w:rsidRPr="009203EA" w:rsidRDefault="005F5E18" w:rsidP="005F5E18">
      <w:pPr>
        <w:numPr>
          <w:ilvl w:val="0"/>
          <w:numId w:val="24"/>
        </w:numPr>
        <w:spacing w:after="0"/>
      </w:pPr>
      <w:r>
        <w:t xml:space="preserve">Seek counseling for depression if applicable. </w:t>
      </w:r>
    </w:p>
    <w:p w:rsidR="006C61DA" w:rsidRPr="00510024" w:rsidRDefault="006C61DA" w:rsidP="006C61DA">
      <w:pPr>
        <w:pStyle w:val="ListParagraph"/>
        <w:numPr>
          <w:ilvl w:val="0"/>
          <w:numId w:val="15"/>
        </w:numPr>
        <w:spacing w:after="0"/>
        <w:rPr>
          <w:b/>
        </w:rPr>
      </w:pPr>
      <w:r w:rsidRPr="00510024">
        <w:rPr>
          <w:b/>
        </w:rPr>
        <w:t>Helpful sources:</w:t>
      </w:r>
    </w:p>
    <w:p w:rsidR="006C61DA" w:rsidRDefault="006C61DA" w:rsidP="006C61DA">
      <w:pPr>
        <w:numPr>
          <w:ilvl w:val="1"/>
          <w:numId w:val="37"/>
        </w:numPr>
        <w:spacing w:after="0"/>
        <w:jc w:val="both"/>
      </w:pPr>
      <w:r w:rsidRPr="00274120">
        <w:rPr>
          <w:b/>
        </w:rPr>
        <w:t xml:space="preserve">The Trigger Point Therapy Workbook: </w:t>
      </w:r>
      <w:proofErr w:type="gramStart"/>
      <w:r w:rsidRPr="00274120">
        <w:rPr>
          <w:b/>
        </w:rPr>
        <w:t>Your</w:t>
      </w:r>
      <w:proofErr w:type="gramEnd"/>
      <w:r w:rsidRPr="00274120">
        <w:rPr>
          <w:b/>
        </w:rPr>
        <w:t xml:space="preserve"> Self-Treatment Guide for Pain Relief</w:t>
      </w:r>
      <w:r>
        <w:t xml:space="preserve">, by </w:t>
      </w:r>
      <w:r w:rsidRPr="00274120">
        <w:t>Clair Davies</w:t>
      </w:r>
      <w:r>
        <w:t xml:space="preserve"> &amp; </w:t>
      </w:r>
      <w:r w:rsidRPr="00274120">
        <w:t>Amber Davies</w:t>
      </w:r>
      <w:r>
        <w:t xml:space="preserve">. </w:t>
      </w:r>
    </w:p>
    <w:p w:rsidR="006C61DA" w:rsidRDefault="006C61DA" w:rsidP="006C61DA">
      <w:pPr>
        <w:numPr>
          <w:ilvl w:val="1"/>
          <w:numId w:val="37"/>
        </w:numPr>
        <w:spacing w:after="0"/>
        <w:jc w:val="both"/>
      </w:pPr>
      <w:r w:rsidRPr="00274120">
        <w:rPr>
          <w:b/>
        </w:rPr>
        <w:t>When Movement Hurts: A Self-Help Manual for Treating Trigger Points</w:t>
      </w:r>
      <w:r>
        <w:t>, by Barbara J. Headley.</w:t>
      </w:r>
    </w:p>
    <w:p w:rsidR="006C61DA" w:rsidRDefault="006C61DA" w:rsidP="006C61DA">
      <w:pPr>
        <w:numPr>
          <w:ilvl w:val="1"/>
          <w:numId w:val="37"/>
        </w:numPr>
        <w:spacing w:after="0"/>
        <w:jc w:val="both"/>
      </w:pPr>
      <w:r>
        <w:rPr>
          <w:b/>
        </w:rPr>
        <w:t xml:space="preserve">Pain Relief with Trigger Point Self-Help </w:t>
      </w:r>
      <w:r>
        <w:t xml:space="preserve">by Valerie </w:t>
      </w:r>
      <w:proofErr w:type="spellStart"/>
      <w:r>
        <w:t>DeLaune</w:t>
      </w:r>
      <w:proofErr w:type="spellEnd"/>
      <w:r>
        <w:t xml:space="preserve"> </w:t>
      </w:r>
    </w:p>
    <w:p w:rsidR="006C61DA" w:rsidRDefault="006C61DA" w:rsidP="006C61DA">
      <w:pPr>
        <w:numPr>
          <w:ilvl w:val="1"/>
          <w:numId w:val="37"/>
        </w:numPr>
        <w:spacing w:after="0"/>
        <w:jc w:val="both"/>
      </w:pPr>
      <w:r>
        <w:t xml:space="preserve">Please see </w:t>
      </w:r>
      <w:r>
        <w:rPr>
          <w:b/>
        </w:rPr>
        <w:t>Learn How to Manage your Trigger points</w:t>
      </w:r>
      <w:r>
        <w:t xml:space="preserve"> handout for more information </w:t>
      </w:r>
    </w:p>
    <w:p w:rsidR="006C61DA" w:rsidRPr="00BA2A9A" w:rsidRDefault="006C61DA" w:rsidP="006C61DA">
      <w:pPr>
        <w:spacing w:after="0"/>
      </w:pPr>
    </w:p>
    <w:p w:rsidR="005F5E18" w:rsidRDefault="005F5E18" w:rsidP="005F5E18">
      <w:pPr>
        <w:spacing w:after="0"/>
        <w:rPr>
          <w:rFonts w:ascii="Papyrus" w:hAnsi="Papyrus"/>
        </w:rPr>
      </w:pPr>
    </w:p>
    <w:p w:rsidR="006C61DA" w:rsidRDefault="006C61DA" w:rsidP="005F5E18">
      <w:pPr>
        <w:spacing w:after="0"/>
        <w:rPr>
          <w:b/>
          <w:color w:val="76923C" w:themeColor="accent3" w:themeShade="BF"/>
          <w:sz w:val="36"/>
          <w:szCs w:val="36"/>
          <w:u w:val="single"/>
        </w:rPr>
      </w:pPr>
    </w:p>
    <w:p w:rsidR="005F5E18" w:rsidRPr="0024124D" w:rsidRDefault="005F5E18" w:rsidP="005F5E18">
      <w:pPr>
        <w:spacing w:after="0"/>
        <w:rPr>
          <w:rFonts w:ascii="Papyrus" w:hAnsi="Papyrus"/>
          <w:color w:val="76923C" w:themeColor="accent3" w:themeShade="BF"/>
          <w:sz w:val="36"/>
          <w:szCs w:val="36"/>
        </w:rPr>
      </w:pPr>
      <w:proofErr w:type="spellStart"/>
      <w:r w:rsidRPr="0024124D">
        <w:rPr>
          <w:b/>
          <w:color w:val="76923C" w:themeColor="accent3" w:themeShade="BF"/>
          <w:sz w:val="36"/>
          <w:szCs w:val="36"/>
          <w:u w:val="single"/>
        </w:rPr>
        <w:t>Levator</w:t>
      </w:r>
      <w:proofErr w:type="spellEnd"/>
      <w:r w:rsidRPr="0024124D">
        <w:rPr>
          <w:b/>
          <w:color w:val="76923C" w:themeColor="accent3" w:themeShade="BF"/>
          <w:sz w:val="36"/>
          <w:szCs w:val="36"/>
          <w:u w:val="single"/>
        </w:rPr>
        <w:t xml:space="preserve"> Scapula</w:t>
      </w:r>
    </w:p>
    <w:p w:rsidR="005F5E18" w:rsidRPr="00DE1D1E" w:rsidRDefault="005F5E18" w:rsidP="005F5E18">
      <w:pPr>
        <w:spacing w:after="0"/>
      </w:pPr>
      <w:r>
        <w:rPr>
          <w:noProof/>
        </w:rPr>
        <w:drawing>
          <wp:anchor distT="0" distB="0" distL="114300" distR="114300" simplePos="0" relativeHeight="251674112" behindDoc="1" locked="0" layoutInCell="1" allowOverlap="1" wp14:anchorId="336820C7" wp14:editId="3CBE350E">
            <wp:simplePos x="0" y="0"/>
            <wp:positionH relativeFrom="column">
              <wp:posOffset>3514725</wp:posOffset>
            </wp:positionH>
            <wp:positionV relativeFrom="paragraph">
              <wp:posOffset>-4445</wp:posOffset>
            </wp:positionV>
            <wp:extent cx="2676525" cy="2782570"/>
            <wp:effectExtent l="0" t="0" r="0" b="0"/>
            <wp:wrapTight wrapText="bothSides">
              <wp:wrapPolygon edited="0">
                <wp:start x="0" y="0"/>
                <wp:lineTo x="0" y="21442"/>
                <wp:lineTo x="21523" y="21442"/>
                <wp:lineTo x="21523"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76525" cy="2782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1D1E">
        <w:t>Function: Shrugs</w:t>
      </w:r>
      <w:r>
        <w:t xml:space="preserve"> shoulder and helps rotate head</w:t>
      </w:r>
    </w:p>
    <w:p w:rsidR="005F5E18" w:rsidRPr="00DE1D1E" w:rsidRDefault="005F5E18" w:rsidP="005F5E18">
      <w:pPr>
        <w:numPr>
          <w:ilvl w:val="0"/>
          <w:numId w:val="15"/>
        </w:numPr>
        <w:spacing w:after="0"/>
        <w:rPr>
          <w:b/>
        </w:rPr>
      </w:pPr>
      <w:r w:rsidRPr="00DE1D1E">
        <w:rPr>
          <w:b/>
        </w:rPr>
        <w:t xml:space="preserve">Symptoms: </w:t>
      </w:r>
    </w:p>
    <w:p w:rsidR="005F5E18" w:rsidRPr="00DE1D1E" w:rsidRDefault="005F5E18" w:rsidP="005F5E18">
      <w:pPr>
        <w:numPr>
          <w:ilvl w:val="0"/>
          <w:numId w:val="25"/>
        </w:numPr>
        <w:spacing w:after="0"/>
      </w:pPr>
      <w:r w:rsidRPr="00DE1D1E">
        <w:t>Neck, shoulder, &amp; shoulder blade pain</w:t>
      </w:r>
    </w:p>
    <w:p w:rsidR="005F5E18" w:rsidRPr="00DE1D1E" w:rsidRDefault="005F5E18" w:rsidP="005F5E18">
      <w:pPr>
        <w:numPr>
          <w:ilvl w:val="0"/>
          <w:numId w:val="25"/>
        </w:numPr>
        <w:spacing w:after="0"/>
      </w:pPr>
      <w:r w:rsidRPr="00DE1D1E">
        <w:t>Limited neck flexion or rotation</w:t>
      </w:r>
    </w:p>
    <w:p w:rsidR="005F5E18" w:rsidRPr="00DE1D1E" w:rsidRDefault="005F5E18" w:rsidP="005F5E18">
      <w:pPr>
        <w:numPr>
          <w:ilvl w:val="0"/>
          <w:numId w:val="25"/>
        </w:numPr>
        <w:spacing w:after="0"/>
      </w:pPr>
      <w:r w:rsidRPr="00DE1D1E">
        <w:t>Tension headache</w:t>
      </w:r>
    </w:p>
    <w:p w:rsidR="005F5E18" w:rsidRPr="00DE1D1E" w:rsidRDefault="005F5E18" w:rsidP="005F5E18">
      <w:pPr>
        <w:numPr>
          <w:ilvl w:val="0"/>
          <w:numId w:val="15"/>
        </w:numPr>
        <w:spacing w:after="0"/>
        <w:rPr>
          <w:b/>
        </w:rPr>
      </w:pPr>
      <w:r w:rsidRPr="00DE1D1E">
        <w:rPr>
          <w:b/>
        </w:rPr>
        <w:t xml:space="preserve">Other diagnoses with similar symptoms: </w:t>
      </w:r>
    </w:p>
    <w:p w:rsidR="005F5E18" w:rsidRPr="00DE1D1E" w:rsidRDefault="005F5E18" w:rsidP="005F5E18">
      <w:pPr>
        <w:numPr>
          <w:ilvl w:val="0"/>
          <w:numId w:val="26"/>
        </w:numPr>
        <w:spacing w:after="0"/>
      </w:pPr>
      <w:r w:rsidRPr="00DE1D1E">
        <w:t>Stiff neck</w:t>
      </w:r>
    </w:p>
    <w:p w:rsidR="005F5E18" w:rsidRPr="00DE1D1E" w:rsidRDefault="005F5E18" w:rsidP="005F5E18">
      <w:pPr>
        <w:numPr>
          <w:ilvl w:val="0"/>
          <w:numId w:val="26"/>
        </w:numPr>
        <w:spacing w:after="0"/>
      </w:pPr>
      <w:r w:rsidRPr="00DE1D1E">
        <w:t>Neck (cervical) strain</w:t>
      </w:r>
    </w:p>
    <w:p w:rsidR="005F5E18" w:rsidRPr="00DE1D1E" w:rsidRDefault="005F5E18" w:rsidP="005F5E18">
      <w:pPr>
        <w:numPr>
          <w:ilvl w:val="0"/>
          <w:numId w:val="26"/>
        </w:numPr>
        <w:spacing w:after="0"/>
      </w:pPr>
      <w:r w:rsidRPr="00DE1D1E">
        <w:t>Neck disc disease</w:t>
      </w:r>
    </w:p>
    <w:p w:rsidR="005F5E18" w:rsidRPr="00DE1D1E" w:rsidRDefault="005F5E18" w:rsidP="005F5E18">
      <w:pPr>
        <w:numPr>
          <w:ilvl w:val="0"/>
          <w:numId w:val="15"/>
        </w:numPr>
        <w:spacing w:after="0"/>
        <w:rPr>
          <w:b/>
        </w:rPr>
      </w:pPr>
      <w:r w:rsidRPr="00DE1D1E">
        <w:rPr>
          <w:b/>
        </w:rPr>
        <w:t xml:space="preserve">Causes: </w:t>
      </w:r>
    </w:p>
    <w:p w:rsidR="005F5E18" w:rsidRPr="00DE1D1E" w:rsidRDefault="005F5E18" w:rsidP="005F5E18">
      <w:pPr>
        <w:numPr>
          <w:ilvl w:val="0"/>
          <w:numId w:val="27"/>
        </w:numPr>
        <w:spacing w:after="0"/>
      </w:pPr>
      <w:r w:rsidRPr="00DE1D1E">
        <w:t>Prolonged shoulder tension</w:t>
      </w:r>
    </w:p>
    <w:p w:rsidR="005F5E18" w:rsidRPr="00DE1D1E" w:rsidRDefault="005F5E18" w:rsidP="005F5E18">
      <w:pPr>
        <w:numPr>
          <w:ilvl w:val="0"/>
          <w:numId w:val="27"/>
        </w:numPr>
        <w:spacing w:after="0"/>
      </w:pPr>
      <w:r w:rsidRPr="00DE1D1E">
        <w:t>Holding phone between ear and shoulder</w:t>
      </w:r>
    </w:p>
    <w:p w:rsidR="005F5E18" w:rsidRPr="00DE1D1E" w:rsidRDefault="005F5E18" w:rsidP="005F5E18">
      <w:pPr>
        <w:numPr>
          <w:ilvl w:val="0"/>
          <w:numId w:val="27"/>
        </w:numPr>
        <w:spacing w:after="0"/>
      </w:pPr>
      <w:r w:rsidRPr="00DE1D1E">
        <w:t>Carrying heavy purse or book bag</w:t>
      </w:r>
    </w:p>
    <w:p w:rsidR="005F5E18" w:rsidRPr="00DE1D1E" w:rsidRDefault="005F5E18" w:rsidP="005F5E18">
      <w:pPr>
        <w:numPr>
          <w:ilvl w:val="0"/>
          <w:numId w:val="27"/>
        </w:numPr>
        <w:spacing w:after="0"/>
      </w:pPr>
      <w:r w:rsidRPr="00DE1D1E">
        <w:t>Emotional stress, tension, anger, or fear</w:t>
      </w:r>
    </w:p>
    <w:p w:rsidR="005F5E18" w:rsidRPr="00DE1D1E" w:rsidRDefault="005F5E18" w:rsidP="005F5E18">
      <w:pPr>
        <w:numPr>
          <w:ilvl w:val="0"/>
          <w:numId w:val="27"/>
        </w:numPr>
        <w:spacing w:after="0"/>
      </w:pPr>
      <w:r w:rsidRPr="00DE1D1E">
        <w:t>Prolonged posture with head turned, as in typing</w:t>
      </w:r>
    </w:p>
    <w:p w:rsidR="005F5E18" w:rsidRPr="00DE1D1E" w:rsidRDefault="005F5E18" w:rsidP="005F5E18">
      <w:pPr>
        <w:numPr>
          <w:ilvl w:val="0"/>
          <w:numId w:val="27"/>
        </w:numPr>
        <w:spacing w:after="0"/>
      </w:pPr>
      <w:r w:rsidRPr="00DE1D1E">
        <w:t>Respiratory infection</w:t>
      </w:r>
    </w:p>
    <w:p w:rsidR="005F5E18" w:rsidRPr="00DE1D1E" w:rsidRDefault="005F5E18" w:rsidP="005F5E18">
      <w:pPr>
        <w:numPr>
          <w:ilvl w:val="0"/>
          <w:numId w:val="15"/>
        </w:numPr>
        <w:spacing w:after="0"/>
        <w:rPr>
          <w:b/>
        </w:rPr>
      </w:pPr>
      <w:r w:rsidRPr="00DE1D1E">
        <w:rPr>
          <w:b/>
        </w:rPr>
        <w:t xml:space="preserve">Management: </w:t>
      </w:r>
    </w:p>
    <w:p w:rsidR="005F5E18" w:rsidRPr="00DE1D1E" w:rsidRDefault="005F5E18" w:rsidP="005F5E18">
      <w:pPr>
        <w:numPr>
          <w:ilvl w:val="0"/>
          <w:numId w:val="28"/>
        </w:numPr>
        <w:spacing w:after="0"/>
      </w:pPr>
      <w:r w:rsidRPr="00DE1D1E">
        <w:t>Take breaks when working at computer; use armrests</w:t>
      </w:r>
    </w:p>
    <w:p w:rsidR="005F5E18" w:rsidRPr="00DE1D1E" w:rsidRDefault="005F5E18" w:rsidP="005F5E18">
      <w:pPr>
        <w:numPr>
          <w:ilvl w:val="0"/>
          <w:numId w:val="28"/>
        </w:numPr>
        <w:spacing w:after="0"/>
      </w:pPr>
      <w:r w:rsidRPr="00DE1D1E">
        <w:t>Face forward without head rotated</w:t>
      </w:r>
    </w:p>
    <w:p w:rsidR="005F5E18" w:rsidRPr="00DE1D1E" w:rsidRDefault="005F5E18" w:rsidP="005F5E18">
      <w:pPr>
        <w:numPr>
          <w:ilvl w:val="0"/>
          <w:numId w:val="28"/>
        </w:numPr>
        <w:spacing w:after="0"/>
      </w:pPr>
      <w:r w:rsidRPr="00DE1D1E">
        <w:t>Carry less weight</w:t>
      </w:r>
    </w:p>
    <w:p w:rsidR="005F5E18" w:rsidRPr="0024124D" w:rsidRDefault="005F5E18" w:rsidP="005F5E18">
      <w:pPr>
        <w:numPr>
          <w:ilvl w:val="0"/>
          <w:numId w:val="28"/>
        </w:numPr>
        <w:spacing w:after="0"/>
        <w:rPr>
          <w:sz w:val="20"/>
          <w:szCs w:val="20"/>
        </w:rPr>
      </w:pPr>
      <w:r w:rsidRPr="00DE1D1E">
        <w:t>Learn stress reduction techniques</w:t>
      </w:r>
    </w:p>
    <w:p w:rsidR="006C61DA" w:rsidRPr="00510024" w:rsidRDefault="006C61DA" w:rsidP="006C61DA">
      <w:pPr>
        <w:pStyle w:val="ListParagraph"/>
        <w:numPr>
          <w:ilvl w:val="0"/>
          <w:numId w:val="15"/>
        </w:numPr>
        <w:spacing w:after="0"/>
        <w:rPr>
          <w:b/>
        </w:rPr>
      </w:pPr>
      <w:r w:rsidRPr="00510024">
        <w:rPr>
          <w:b/>
        </w:rPr>
        <w:t>Helpful sources:</w:t>
      </w:r>
    </w:p>
    <w:p w:rsidR="006C61DA" w:rsidRDefault="006C61DA" w:rsidP="006C61DA">
      <w:pPr>
        <w:numPr>
          <w:ilvl w:val="1"/>
          <w:numId w:val="38"/>
        </w:numPr>
        <w:spacing w:after="0"/>
        <w:jc w:val="both"/>
      </w:pPr>
      <w:r w:rsidRPr="00274120">
        <w:rPr>
          <w:b/>
        </w:rPr>
        <w:t xml:space="preserve">The Trigger Point Therapy Workbook: </w:t>
      </w:r>
      <w:proofErr w:type="gramStart"/>
      <w:r w:rsidRPr="00274120">
        <w:rPr>
          <w:b/>
        </w:rPr>
        <w:t>Your</w:t>
      </w:r>
      <w:proofErr w:type="gramEnd"/>
      <w:r w:rsidRPr="00274120">
        <w:rPr>
          <w:b/>
        </w:rPr>
        <w:t xml:space="preserve"> Self-Treatment Guide for Pain Relief</w:t>
      </w:r>
      <w:r>
        <w:t xml:space="preserve">, by </w:t>
      </w:r>
      <w:r w:rsidRPr="00274120">
        <w:t>Clair Davies</w:t>
      </w:r>
      <w:r>
        <w:t xml:space="preserve"> &amp; </w:t>
      </w:r>
      <w:r w:rsidRPr="00274120">
        <w:t>Amber Davies</w:t>
      </w:r>
      <w:r>
        <w:t xml:space="preserve">. </w:t>
      </w:r>
    </w:p>
    <w:p w:rsidR="006C61DA" w:rsidRDefault="006C61DA" w:rsidP="006C61DA">
      <w:pPr>
        <w:numPr>
          <w:ilvl w:val="1"/>
          <w:numId w:val="38"/>
        </w:numPr>
        <w:spacing w:after="0"/>
        <w:jc w:val="both"/>
      </w:pPr>
      <w:r w:rsidRPr="00274120">
        <w:rPr>
          <w:b/>
        </w:rPr>
        <w:t>When Movement Hurts: A Self-Help Manual for Treating Trigger Points</w:t>
      </w:r>
      <w:r>
        <w:t>, by Barbara J. Headley.</w:t>
      </w:r>
    </w:p>
    <w:p w:rsidR="006C61DA" w:rsidRDefault="006C61DA" w:rsidP="006C61DA">
      <w:pPr>
        <w:numPr>
          <w:ilvl w:val="1"/>
          <w:numId w:val="38"/>
        </w:numPr>
        <w:spacing w:after="0"/>
        <w:jc w:val="both"/>
      </w:pPr>
      <w:r>
        <w:rPr>
          <w:b/>
        </w:rPr>
        <w:t xml:space="preserve">Pain Relief with Trigger Point Self-Help </w:t>
      </w:r>
      <w:r>
        <w:t xml:space="preserve">by Valerie </w:t>
      </w:r>
      <w:proofErr w:type="spellStart"/>
      <w:r>
        <w:t>DeLaune</w:t>
      </w:r>
      <w:proofErr w:type="spellEnd"/>
      <w:r>
        <w:t xml:space="preserve"> </w:t>
      </w:r>
    </w:p>
    <w:p w:rsidR="006C61DA" w:rsidRDefault="006C61DA" w:rsidP="006C61DA">
      <w:pPr>
        <w:numPr>
          <w:ilvl w:val="1"/>
          <w:numId w:val="38"/>
        </w:numPr>
        <w:spacing w:after="0"/>
        <w:jc w:val="both"/>
      </w:pPr>
      <w:r>
        <w:t xml:space="preserve">Please see </w:t>
      </w:r>
      <w:r>
        <w:rPr>
          <w:b/>
        </w:rPr>
        <w:t>Learn How to Manage your Trigger points</w:t>
      </w:r>
      <w:r>
        <w:t xml:space="preserve"> handout for more information </w:t>
      </w:r>
    </w:p>
    <w:p w:rsidR="006C61DA" w:rsidRPr="00BA2A9A" w:rsidRDefault="006C61DA" w:rsidP="006C61DA">
      <w:pPr>
        <w:spacing w:after="0"/>
      </w:pPr>
    </w:p>
    <w:p w:rsidR="00510024" w:rsidRDefault="00510024" w:rsidP="005F5E18">
      <w:pPr>
        <w:spacing w:after="0"/>
        <w:rPr>
          <w:b/>
          <w:color w:val="76923C" w:themeColor="accent3" w:themeShade="BF"/>
          <w:sz w:val="28"/>
          <w:szCs w:val="28"/>
          <w:u w:val="single"/>
        </w:rPr>
      </w:pPr>
    </w:p>
    <w:p w:rsidR="00510024" w:rsidRDefault="00510024" w:rsidP="005F5E18">
      <w:pPr>
        <w:spacing w:after="0"/>
        <w:rPr>
          <w:b/>
          <w:color w:val="76923C" w:themeColor="accent3" w:themeShade="BF"/>
          <w:sz w:val="28"/>
          <w:szCs w:val="28"/>
          <w:u w:val="single"/>
        </w:rPr>
      </w:pPr>
    </w:p>
    <w:p w:rsidR="00510024" w:rsidRDefault="00510024" w:rsidP="005F5E18">
      <w:pPr>
        <w:spacing w:after="0"/>
        <w:rPr>
          <w:b/>
          <w:color w:val="76923C" w:themeColor="accent3" w:themeShade="BF"/>
          <w:sz w:val="28"/>
          <w:szCs w:val="28"/>
          <w:u w:val="single"/>
        </w:rPr>
      </w:pPr>
    </w:p>
    <w:p w:rsidR="00510024" w:rsidRDefault="00510024" w:rsidP="005F5E18">
      <w:pPr>
        <w:spacing w:after="0"/>
        <w:rPr>
          <w:b/>
          <w:color w:val="76923C" w:themeColor="accent3" w:themeShade="BF"/>
          <w:sz w:val="28"/>
          <w:szCs w:val="28"/>
          <w:u w:val="single"/>
        </w:rPr>
      </w:pPr>
    </w:p>
    <w:p w:rsidR="00510024" w:rsidRDefault="00510024" w:rsidP="005F5E18">
      <w:pPr>
        <w:spacing w:after="0"/>
        <w:rPr>
          <w:b/>
          <w:color w:val="76923C" w:themeColor="accent3" w:themeShade="BF"/>
          <w:sz w:val="28"/>
          <w:szCs w:val="28"/>
          <w:u w:val="single"/>
        </w:rPr>
      </w:pPr>
    </w:p>
    <w:p w:rsidR="006C61DA" w:rsidRDefault="006C61DA" w:rsidP="005F5E18">
      <w:pPr>
        <w:spacing w:after="0"/>
        <w:rPr>
          <w:b/>
          <w:color w:val="76923C" w:themeColor="accent3" w:themeShade="BF"/>
          <w:sz w:val="28"/>
          <w:szCs w:val="28"/>
          <w:u w:val="single"/>
        </w:rPr>
      </w:pPr>
    </w:p>
    <w:p w:rsidR="00510024" w:rsidRPr="00510024" w:rsidRDefault="005F5E18" w:rsidP="005F5E18">
      <w:pPr>
        <w:spacing w:after="0"/>
        <w:rPr>
          <w:b/>
          <w:color w:val="76923C" w:themeColor="accent3" w:themeShade="BF"/>
          <w:sz w:val="36"/>
          <w:szCs w:val="36"/>
          <w:u w:val="single"/>
        </w:rPr>
      </w:pPr>
      <w:proofErr w:type="spellStart"/>
      <w:r w:rsidRPr="00510024">
        <w:rPr>
          <w:b/>
          <w:color w:val="76923C" w:themeColor="accent3" w:themeShade="BF"/>
          <w:sz w:val="36"/>
          <w:szCs w:val="36"/>
          <w:u w:val="single"/>
        </w:rPr>
        <w:lastRenderedPageBreak/>
        <w:t>Scalenes</w:t>
      </w:r>
      <w:proofErr w:type="spellEnd"/>
    </w:p>
    <w:p w:rsidR="005F5E18" w:rsidRDefault="005F5E18" w:rsidP="005F5E18">
      <w:pPr>
        <w:spacing w:after="0"/>
      </w:pPr>
      <w:r>
        <w:t>Function: Stabilizes the cervical spine and elevates the first and second ribs during inhalation</w:t>
      </w:r>
    </w:p>
    <w:p w:rsidR="005F5E18" w:rsidRPr="005E40D7" w:rsidRDefault="006C61DA" w:rsidP="005F5E18">
      <w:pPr>
        <w:numPr>
          <w:ilvl w:val="0"/>
          <w:numId w:val="15"/>
        </w:numPr>
        <w:spacing w:after="0"/>
      </w:pPr>
      <w:bookmarkStart w:id="0" w:name="_GoBack"/>
      <w:r>
        <w:rPr>
          <w:noProof/>
        </w:rPr>
        <w:drawing>
          <wp:anchor distT="0" distB="0" distL="114300" distR="114300" simplePos="0" relativeHeight="251671552" behindDoc="1" locked="0" layoutInCell="1" allowOverlap="1" wp14:anchorId="25F62FBD" wp14:editId="7092317C">
            <wp:simplePos x="0" y="0"/>
            <wp:positionH relativeFrom="column">
              <wp:posOffset>3793490</wp:posOffset>
            </wp:positionH>
            <wp:positionV relativeFrom="paragraph">
              <wp:posOffset>28575</wp:posOffset>
            </wp:positionV>
            <wp:extent cx="2674620" cy="2736215"/>
            <wp:effectExtent l="0" t="0" r="0" b="6985"/>
            <wp:wrapTight wrapText="bothSides">
              <wp:wrapPolygon edited="0">
                <wp:start x="0" y="0"/>
                <wp:lineTo x="0" y="21505"/>
                <wp:lineTo x="21385" y="21505"/>
                <wp:lineTo x="21385" y="0"/>
                <wp:lineTo x="0" y="0"/>
              </wp:wrapPolygon>
            </wp:wrapTight>
            <wp:docPr id="17" name="Picture 17" descr="Scalene Trigger Poin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alene Trigger Point Diagram"/>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674620" cy="27362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5F5E18">
        <w:rPr>
          <w:b/>
        </w:rPr>
        <w:t>Common symptoms:</w:t>
      </w:r>
    </w:p>
    <w:p w:rsidR="005F5E18" w:rsidRDefault="005F5E18" w:rsidP="005F5E18">
      <w:pPr>
        <w:numPr>
          <w:ilvl w:val="0"/>
          <w:numId w:val="33"/>
        </w:numPr>
        <w:spacing w:after="0"/>
      </w:pPr>
      <w:r>
        <w:t xml:space="preserve">Referred pain to chest, mid back, and/or over the outside, back, and front of the arm and into the wrist and hand </w:t>
      </w:r>
    </w:p>
    <w:p w:rsidR="005F5E18" w:rsidRDefault="005F5E18" w:rsidP="005F5E18">
      <w:pPr>
        <w:numPr>
          <w:ilvl w:val="0"/>
          <w:numId w:val="33"/>
        </w:numPr>
        <w:spacing w:after="0"/>
      </w:pPr>
      <w:r>
        <w:t>Pain may interrupt sleep, relieved by sleeping sitting up</w:t>
      </w:r>
    </w:p>
    <w:p w:rsidR="005F5E18" w:rsidRDefault="005F5E18" w:rsidP="005F5E18">
      <w:pPr>
        <w:numPr>
          <w:ilvl w:val="0"/>
          <w:numId w:val="33"/>
        </w:numPr>
        <w:spacing w:after="0"/>
      </w:pPr>
      <w:r>
        <w:t>Decrease range of motion when turning and bending the head</w:t>
      </w:r>
    </w:p>
    <w:p w:rsidR="005F5E18" w:rsidRDefault="005F5E18" w:rsidP="005F5E18">
      <w:pPr>
        <w:numPr>
          <w:ilvl w:val="0"/>
          <w:numId w:val="33"/>
        </w:numPr>
        <w:spacing w:after="0"/>
      </w:pPr>
      <w:r>
        <w:t>Numbness, tingling, and loss of sensation in fingers and hand</w:t>
      </w:r>
    </w:p>
    <w:p w:rsidR="005F5E18" w:rsidRDefault="005F5E18" w:rsidP="005F5E18">
      <w:pPr>
        <w:numPr>
          <w:ilvl w:val="0"/>
          <w:numId w:val="33"/>
        </w:numPr>
        <w:spacing w:after="0"/>
      </w:pPr>
      <w:r>
        <w:t>Finger stiffness</w:t>
      </w:r>
    </w:p>
    <w:p w:rsidR="005F5E18" w:rsidRPr="005E40D7" w:rsidRDefault="005F5E18" w:rsidP="005F5E18">
      <w:pPr>
        <w:numPr>
          <w:ilvl w:val="0"/>
          <w:numId w:val="15"/>
        </w:numPr>
        <w:spacing w:after="0"/>
      </w:pPr>
      <w:r>
        <w:rPr>
          <w:b/>
        </w:rPr>
        <w:t>Causes:</w:t>
      </w:r>
    </w:p>
    <w:p w:rsidR="005F5E18" w:rsidRDefault="005F5E18" w:rsidP="005F5E18">
      <w:pPr>
        <w:numPr>
          <w:ilvl w:val="0"/>
          <w:numId w:val="34"/>
        </w:numPr>
        <w:spacing w:after="0"/>
      </w:pPr>
      <w:r>
        <w:t xml:space="preserve">Excessive pulling or lifting activities </w:t>
      </w:r>
      <w:r>
        <w:tab/>
      </w:r>
      <w:r>
        <w:tab/>
      </w:r>
      <w:r>
        <w:tab/>
      </w:r>
    </w:p>
    <w:p w:rsidR="005F5E18" w:rsidRDefault="005F5E18" w:rsidP="005F5E18">
      <w:pPr>
        <w:numPr>
          <w:ilvl w:val="0"/>
          <w:numId w:val="34"/>
        </w:numPr>
        <w:spacing w:after="0"/>
      </w:pPr>
      <w:r>
        <w:t xml:space="preserve">Poor body mechanics when carrying large objects </w:t>
      </w:r>
    </w:p>
    <w:p w:rsidR="005F5E18" w:rsidRDefault="005F5E18" w:rsidP="005F5E18">
      <w:pPr>
        <w:numPr>
          <w:ilvl w:val="0"/>
          <w:numId w:val="34"/>
        </w:numPr>
        <w:spacing w:after="0"/>
      </w:pPr>
      <w:r>
        <w:t xml:space="preserve">Traumatic injuries </w:t>
      </w:r>
    </w:p>
    <w:p w:rsidR="005F5E18" w:rsidRDefault="005F5E18" w:rsidP="005F5E18">
      <w:pPr>
        <w:numPr>
          <w:ilvl w:val="0"/>
          <w:numId w:val="34"/>
        </w:numPr>
        <w:spacing w:after="0"/>
      </w:pPr>
      <w:r>
        <w:t xml:space="preserve">Trigger points in SCM and </w:t>
      </w:r>
      <w:proofErr w:type="spellStart"/>
      <w:r>
        <w:t>levator</w:t>
      </w:r>
      <w:proofErr w:type="spellEnd"/>
      <w:r>
        <w:t xml:space="preserve"> scapula </w:t>
      </w:r>
    </w:p>
    <w:p w:rsidR="005F5E18" w:rsidRDefault="005F5E18" w:rsidP="005F5E18">
      <w:pPr>
        <w:numPr>
          <w:ilvl w:val="0"/>
          <w:numId w:val="34"/>
        </w:numPr>
        <w:spacing w:after="0"/>
      </w:pPr>
      <w:r>
        <w:t xml:space="preserve">Improper breath techniques </w:t>
      </w:r>
    </w:p>
    <w:p w:rsidR="005F5E18" w:rsidRDefault="005F5E18" w:rsidP="005F5E18">
      <w:pPr>
        <w:numPr>
          <w:ilvl w:val="0"/>
          <w:numId w:val="34"/>
        </w:numPr>
        <w:spacing w:after="0"/>
      </w:pPr>
      <w:r>
        <w:t xml:space="preserve">Asymmetries of body structures (legs, pelvis, spine, ribs) </w:t>
      </w:r>
    </w:p>
    <w:p w:rsidR="005F5E18" w:rsidRDefault="005F5E18" w:rsidP="005F5E18">
      <w:pPr>
        <w:numPr>
          <w:ilvl w:val="0"/>
          <w:numId w:val="15"/>
        </w:numPr>
        <w:spacing w:after="0"/>
      </w:pPr>
      <w:r>
        <w:rPr>
          <w:b/>
        </w:rPr>
        <w:t>Management</w:t>
      </w:r>
      <w:r>
        <w:t xml:space="preserve">: </w:t>
      </w:r>
    </w:p>
    <w:p w:rsidR="005F5E18" w:rsidRDefault="005F5E18" w:rsidP="005F5E18">
      <w:pPr>
        <w:numPr>
          <w:ilvl w:val="0"/>
          <w:numId w:val="35"/>
        </w:numPr>
        <w:spacing w:after="0"/>
      </w:pPr>
      <w:r>
        <w:t>Avoid activities that require lifting and pulling heavy objects</w:t>
      </w:r>
    </w:p>
    <w:p w:rsidR="005F5E18" w:rsidRDefault="005F5E18" w:rsidP="005F5E18">
      <w:pPr>
        <w:numPr>
          <w:ilvl w:val="0"/>
          <w:numId w:val="35"/>
        </w:numPr>
        <w:spacing w:after="0"/>
      </w:pPr>
      <w:r>
        <w:t xml:space="preserve">Prevent excessive turning of the head to one side </w:t>
      </w:r>
    </w:p>
    <w:p w:rsidR="005F5E18" w:rsidRDefault="005F5E18" w:rsidP="005F5E18">
      <w:pPr>
        <w:numPr>
          <w:ilvl w:val="0"/>
          <w:numId w:val="35"/>
        </w:numPr>
        <w:spacing w:after="0"/>
      </w:pPr>
      <w:r>
        <w:t xml:space="preserve">Learn proper breathing techniques </w:t>
      </w:r>
    </w:p>
    <w:p w:rsidR="005F5E18" w:rsidRDefault="005F5E18" w:rsidP="005F5E18">
      <w:pPr>
        <w:numPr>
          <w:ilvl w:val="0"/>
          <w:numId w:val="35"/>
        </w:numPr>
        <w:spacing w:after="0"/>
      </w:pPr>
      <w:r>
        <w:t xml:space="preserve">Address surround trigger points </w:t>
      </w:r>
    </w:p>
    <w:p w:rsidR="005F5E18" w:rsidRPr="005E40D7" w:rsidRDefault="005F5E18" w:rsidP="005F5E18">
      <w:pPr>
        <w:numPr>
          <w:ilvl w:val="0"/>
          <w:numId w:val="35"/>
        </w:numPr>
        <w:spacing w:after="0"/>
      </w:pPr>
      <w:r>
        <w:t>Seek specialist if structural asymmetries exist.</w:t>
      </w:r>
    </w:p>
    <w:p w:rsidR="00510024" w:rsidRPr="00510024" w:rsidRDefault="00510024" w:rsidP="00510024">
      <w:pPr>
        <w:pStyle w:val="ListParagraph"/>
        <w:numPr>
          <w:ilvl w:val="0"/>
          <w:numId w:val="15"/>
        </w:numPr>
        <w:spacing w:after="0"/>
        <w:rPr>
          <w:b/>
        </w:rPr>
      </w:pPr>
      <w:r w:rsidRPr="00510024">
        <w:rPr>
          <w:b/>
        </w:rPr>
        <w:t>Helpful sources:</w:t>
      </w:r>
    </w:p>
    <w:p w:rsidR="00510024" w:rsidRDefault="00510024" w:rsidP="006C61DA">
      <w:pPr>
        <w:numPr>
          <w:ilvl w:val="1"/>
          <w:numId w:val="39"/>
        </w:numPr>
        <w:spacing w:after="0"/>
        <w:jc w:val="both"/>
      </w:pPr>
      <w:r w:rsidRPr="00274120">
        <w:rPr>
          <w:b/>
        </w:rPr>
        <w:t xml:space="preserve">The Trigger Point Therapy Workbook: </w:t>
      </w:r>
      <w:proofErr w:type="gramStart"/>
      <w:r w:rsidRPr="00274120">
        <w:rPr>
          <w:b/>
        </w:rPr>
        <w:t>Your</w:t>
      </w:r>
      <w:proofErr w:type="gramEnd"/>
      <w:r w:rsidRPr="00274120">
        <w:rPr>
          <w:b/>
        </w:rPr>
        <w:t xml:space="preserve"> Self-Treatment Guide for Pain Relief</w:t>
      </w:r>
      <w:r>
        <w:t xml:space="preserve">, by </w:t>
      </w:r>
      <w:r w:rsidRPr="00274120">
        <w:t>Clair Davies</w:t>
      </w:r>
      <w:r>
        <w:t xml:space="preserve"> &amp; </w:t>
      </w:r>
      <w:r w:rsidRPr="00274120">
        <w:t>Amber Davies</w:t>
      </w:r>
      <w:r>
        <w:t xml:space="preserve">. </w:t>
      </w:r>
    </w:p>
    <w:p w:rsidR="00510024" w:rsidRDefault="00510024" w:rsidP="006C61DA">
      <w:pPr>
        <w:numPr>
          <w:ilvl w:val="1"/>
          <w:numId w:val="39"/>
        </w:numPr>
        <w:spacing w:after="0"/>
        <w:jc w:val="both"/>
      </w:pPr>
      <w:r w:rsidRPr="00274120">
        <w:rPr>
          <w:b/>
        </w:rPr>
        <w:t>When Movement Hurts: A Self-Help Manual for Treating Trigger Points</w:t>
      </w:r>
      <w:r>
        <w:t>, by Barbara J. Headley.</w:t>
      </w:r>
    </w:p>
    <w:p w:rsidR="00510024" w:rsidRDefault="00510024" w:rsidP="006C61DA">
      <w:pPr>
        <w:numPr>
          <w:ilvl w:val="1"/>
          <w:numId w:val="39"/>
        </w:numPr>
        <w:spacing w:after="0"/>
        <w:jc w:val="both"/>
      </w:pPr>
      <w:r>
        <w:rPr>
          <w:b/>
        </w:rPr>
        <w:t xml:space="preserve">Pain Relief with Trigger Point Self-Help </w:t>
      </w:r>
      <w:r>
        <w:t xml:space="preserve">by Valerie </w:t>
      </w:r>
      <w:proofErr w:type="spellStart"/>
      <w:r>
        <w:t>DeLaune</w:t>
      </w:r>
      <w:proofErr w:type="spellEnd"/>
      <w:r>
        <w:t xml:space="preserve"> </w:t>
      </w:r>
    </w:p>
    <w:p w:rsidR="00510024" w:rsidRDefault="00510024" w:rsidP="006C61DA">
      <w:pPr>
        <w:numPr>
          <w:ilvl w:val="1"/>
          <w:numId w:val="39"/>
        </w:numPr>
        <w:spacing w:after="0"/>
        <w:jc w:val="both"/>
      </w:pPr>
      <w:r>
        <w:t xml:space="preserve">Please see </w:t>
      </w:r>
      <w:r>
        <w:rPr>
          <w:b/>
        </w:rPr>
        <w:t>Learn How to Manage your Trigger points</w:t>
      </w:r>
      <w:r>
        <w:t xml:space="preserve"> handout for more information </w:t>
      </w:r>
    </w:p>
    <w:p w:rsidR="00510024" w:rsidRPr="00BA2A9A" w:rsidRDefault="00510024" w:rsidP="00510024">
      <w:pPr>
        <w:spacing w:after="0"/>
      </w:pPr>
    </w:p>
    <w:p w:rsidR="00510024" w:rsidRDefault="00510024" w:rsidP="005F5E18">
      <w:pPr>
        <w:spacing w:after="0"/>
        <w:rPr>
          <w:b/>
          <w:color w:val="76923C" w:themeColor="accent3" w:themeShade="BF"/>
          <w:sz w:val="36"/>
          <w:szCs w:val="36"/>
          <w:u w:val="single"/>
        </w:rPr>
      </w:pPr>
    </w:p>
    <w:p w:rsidR="00510024" w:rsidRDefault="00510024" w:rsidP="005F5E18">
      <w:pPr>
        <w:spacing w:after="0"/>
        <w:rPr>
          <w:b/>
          <w:color w:val="76923C" w:themeColor="accent3" w:themeShade="BF"/>
          <w:sz w:val="36"/>
          <w:szCs w:val="36"/>
          <w:u w:val="single"/>
        </w:rPr>
      </w:pPr>
    </w:p>
    <w:p w:rsidR="006C61DA" w:rsidRDefault="006C61DA" w:rsidP="005F5E18">
      <w:pPr>
        <w:spacing w:after="0"/>
        <w:rPr>
          <w:b/>
          <w:color w:val="76923C" w:themeColor="accent3" w:themeShade="BF"/>
          <w:sz w:val="36"/>
          <w:szCs w:val="36"/>
          <w:u w:val="single"/>
        </w:rPr>
      </w:pPr>
    </w:p>
    <w:p w:rsidR="005F5E18" w:rsidRPr="0024124D" w:rsidRDefault="005F5E18" w:rsidP="005F5E18">
      <w:pPr>
        <w:spacing w:after="0"/>
        <w:rPr>
          <w:color w:val="76923C" w:themeColor="accent3" w:themeShade="BF"/>
          <w:sz w:val="36"/>
          <w:szCs w:val="36"/>
        </w:rPr>
      </w:pPr>
      <w:r w:rsidRPr="0024124D">
        <w:rPr>
          <w:b/>
          <w:color w:val="76923C" w:themeColor="accent3" w:themeShade="BF"/>
          <w:sz w:val="36"/>
          <w:szCs w:val="36"/>
          <w:u w:val="single"/>
        </w:rPr>
        <w:lastRenderedPageBreak/>
        <w:t>Rhomboids</w:t>
      </w:r>
    </w:p>
    <w:p w:rsidR="005F5E18" w:rsidRDefault="005F5E18" w:rsidP="005F5E18">
      <w:pPr>
        <w:spacing w:after="0"/>
      </w:pPr>
      <w:r>
        <w:t xml:space="preserve">Functions: Stabilizes the shoulder blade and brings it toward the spine </w:t>
      </w:r>
    </w:p>
    <w:p w:rsidR="005F5E18" w:rsidRPr="006350C9" w:rsidRDefault="005F5E18" w:rsidP="005F5E18">
      <w:pPr>
        <w:numPr>
          <w:ilvl w:val="0"/>
          <w:numId w:val="15"/>
        </w:numPr>
        <w:spacing w:after="0"/>
      </w:pPr>
      <w:r>
        <w:rPr>
          <w:noProof/>
        </w:rPr>
        <w:drawing>
          <wp:anchor distT="0" distB="0" distL="114300" distR="114300" simplePos="0" relativeHeight="251672576" behindDoc="1" locked="0" layoutInCell="1" allowOverlap="1" wp14:anchorId="238F1644" wp14:editId="4355F43D">
            <wp:simplePos x="0" y="0"/>
            <wp:positionH relativeFrom="column">
              <wp:posOffset>3185795</wp:posOffset>
            </wp:positionH>
            <wp:positionV relativeFrom="paragraph">
              <wp:posOffset>15240</wp:posOffset>
            </wp:positionV>
            <wp:extent cx="3126105" cy="2237740"/>
            <wp:effectExtent l="0" t="0" r="0" b="0"/>
            <wp:wrapTight wrapText="bothSides">
              <wp:wrapPolygon edited="0">
                <wp:start x="0" y="0"/>
                <wp:lineTo x="0" y="21330"/>
                <wp:lineTo x="21455" y="21330"/>
                <wp:lineTo x="21455" y="0"/>
                <wp:lineTo x="0" y="0"/>
              </wp:wrapPolygon>
            </wp:wrapTight>
            <wp:docPr id="16" name="Picture 16" descr="Rhomboid Trigger Poin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homboid Trigger Point Diagram"/>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126105" cy="223774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Common symptoms</w:t>
      </w:r>
    </w:p>
    <w:p w:rsidR="005F5E18" w:rsidRDefault="005F5E18" w:rsidP="005F5E18">
      <w:pPr>
        <w:numPr>
          <w:ilvl w:val="0"/>
          <w:numId w:val="29"/>
        </w:numPr>
        <w:spacing w:after="0"/>
      </w:pPr>
      <w:r>
        <w:t>Localized pain in upper/mid back, between edge of shoulder blade and spine</w:t>
      </w:r>
    </w:p>
    <w:p w:rsidR="005F5E18" w:rsidRDefault="005F5E18" w:rsidP="005F5E18">
      <w:pPr>
        <w:numPr>
          <w:ilvl w:val="0"/>
          <w:numId w:val="29"/>
        </w:numPr>
        <w:spacing w:after="0"/>
      </w:pPr>
      <w:r>
        <w:t>Discomfort is typically superficial and achy</w:t>
      </w:r>
    </w:p>
    <w:p w:rsidR="005F5E18" w:rsidRDefault="005F5E18" w:rsidP="005F5E18">
      <w:pPr>
        <w:numPr>
          <w:ilvl w:val="0"/>
          <w:numId w:val="29"/>
        </w:numPr>
        <w:spacing w:after="0"/>
      </w:pPr>
      <w:r>
        <w:t>Symptoms aggravated by lying on the same side or by reach forward</w:t>
      </w:r>
    </w:p>
    <w:p w:rsidR="005F5E18" w:rsidRDefault="005F5E18" w:rsidP="005F5E18">
      <w:pPr>
        <w:numPr>
          <w:ilvl w:val="0"/>
          <w:numId w:val="29"/>
        </w:numPr>
        <w:spacing w:after="0"/>
      </w:pPr>
      <w:r>
        <w:t xml:space="preserve">Snapping noises upon movement of the shoulder blade </w:t>
      </w:r>
    </w:p>
    <w:p w:rsidR="005F5E18" w:rsidRDefault="005F5E18" w:rsidP="005F5E18">
      <w:pPr>
        <w:numPr>
          <w:ilvl w:val="0"/>
          <w:numId w:val="29"/>
        </w:numPr>
        <w:spacing w:after="0"/>
      </w:pPr>
      <w:r>
        <w:t xml:space="preserve">Rounded shoulders </w:t>
      </w:r>
    </w:p>
    <w:p w:rsidR="005F5E18" w:rsidRPr="006350C9" w:rsidRDefault="005F5E18" w:rsidP="005F5E18">
      <w:pPr>
        <w:numPr>
          <w:ilvl w:val="0"/>
          <w:numId w:val="15"/>
        </w:numPr>
        <w:spacing w:after="0"/>
      </w:pPr>
      <w:r>
        <w:rPr>
          <w:b/>
        </w:rPr>
        <w:t>Causes</w:t>
      </w:r>
    </w:p>
    <w:p w:rsidR="005F5E18" w:rsidRDefault="005F5E18" w:rsidP="005F5E18">
      <w:pPr>
        <w:numPr>
          <w:ilvl w:val="0"/>
          <w:numId w:val="30"/>
        </w:numPr>
        <w:spacing w:after="0"/>
      </w:pPr>
      <w:r>
        <w:t>Poor posture</w:t>
      </w:r>
    </w:p>
    <w:p w:rsidR="005F5E18" w:rsidRDefault="005F5E18" w:rsidP="005F5E18">
      <w:pPr>
        <w:numPr>
          <w:ilvl w:val="0"/>
          <w:numId w:val="23"/>
        </w:numPr>
        <w:spacing w:after="0"/>
      </w:pPr>
      <w:r>
        <w:t>Constantly leaning forward for long periods of time</w:t>
      </w:r>
    </w:p>
    <w:p w:rsidR="005F5E18" w:rsidRDefault="005F5E18" w:rsidP="005F5E18">
      <w:pPr>
        <w:numPr>
          <w:ilvl w:val="0"/>
          <w:numId w:val="23"/>
        </w:numPr>
        <w:spacing w:after="0"/>
      </w:pPr>
      <w:r>
        <w:t>Rounded shoulders</w:t>
      </w:r>
      <w:r>
        <w:tab/>
      </w:r>
      <w:r>
        <w:tab/>
      </w:r>
      <w:r>
        <w:tab/>
      </w:r>
    </w:p>
    <w:p w:rsidR="005F5E18" w:rsidRDefault="005F5E18" w:rsidP="005F5E18">
      <w:pPr>
        <w:numPr>
          <w:ilvl w:val="0"/>
          <w:numId w:val="30"/>
        </w:numPr>
        <w:spacing w:after="0"/>
      </w:pPr>
      <w:r>
        <w:t xml:space="preserve">Tight pectoral muscles </w:t>
      </w:r>
    </w:p>
    <w:p w:rsidR="005F5E18" w:rsidRDefault="005F5E18" w:rsidP="005F5E18">
      <w:pPr>
        <w:numPr>
          <w:ilvl w:val="0"/>
          <w:numId w:val="30"/>
        </w:numPr>
        <w:spacing w:after="0"/>
      </w:pPr>
      <w:r>
        <w:t xml:space="preserve">Persistent discouragement or sad (leads to slumping of the shoulders) </w:t>
      </w:r>
    </w:p>
    <w:p w:rsidR="005F5E18" w:rsidRDefault="005F5E18" w:rsidP="005F5E18">
      <w:pPr>
        <w:numPr>
          <w:ilvl w:val="0"/>
          <w:numId w:val="30"/>
        </w:numPr>
        <w:spacing w:after="0"/>
      </w:pPr>
      <w:r>
        <w:t xml:space="preserve">Structural problems </w:t>
      </w:r>
    </w:p>
    <w:p w:rsidR="005F5E18" w:rsidRDefault="005F5E18" w:rsidP="005F5E18">
      <w:pPr>
        <w:numPr>
          <w:ilvl w:val="0"/>
          <w:numId w:val="31"/>
        </w:numPr>
        <w:spacing w:after="0"/>
      </w:pPr>
      <w:r>
        <w:t xml:space="preserve">Scoliosis </w:t>
      </w:r>
    </w:p>
    <w:p w:rsidR="005F5E18" w:rsidRPr="006350C9" w:rsidRDefault="005F5E18" w:rsidP="005F5E18">
      <w:pPr>
        <w:numPr>
          <w:ilvl w:val="0"/>
          <w:numId w:val="15"/>
        </w:numPr>
        <w:spacing w:after="0"/>
      </w:pPr>
      <w:r>
        <w:rPr>
          <w:b/>
        </w:rPr>
        <w:t>Management</w:t>
      </w:r>
    </w:p>
    <w:p w:rsidR="005F5E18" w:rsidRDefault="005F5E18" w:rsidP="005F5E18">
      <w:pPr>
        <w:numPr>
          <w:ilvl w:val="0"/>
          <w:numId w:val="32"/>
        </w:numPr>
        <w:spacing w:after="0"/>
      </w:pPr>
      <w:r>
        <w:t xml:space="preserve">Learn proper ergonomics and body mechanics </w:t>
      </w:r>
    </w:p>
    <w:p w:rsidR="005F5E18" w:rsidRDefault="005F5E18" w:rsidP="005F5E18">
      <w:pPr>
        <w:numPr>
          <w:ilvl w:val="0"/>
          <w:numId w:val="32"/>
        </w:numPr>
        <w:spacing w:after="0"/>
      </w:pPr>
      <w:r>
        <w:t xml:space="preserve">Address additional trigger points in pectoral muscle if applicable </w:t>
      </w:r>
    </w:p>
    <w:p w:rsidR="005F5E18" w:rsidRDefault="005F5E18" w:rsidP="005F5E18">
      <w:pPr>
        <w:numPr>
          <w:ilvl w:val="0"/>
          <w:numId w:val="32"/>
        </w:numPr>
        <w:spacing w:after="0"/>
      </w:pPr>
      <w:r>
        <w:t>Practice proper breathing techniques</w:t>
      </w:r>
    </w:p>
    <w:p w:rsidR="005F5E18" w:rsidRDefault="005F5E18" w:rsidP="005F5E18">
      <w:pPr>
        <w:numPr>
          <w:ilvl w:val="0"/>
          <w:numId w:val="32"/>
        </w:numPr>
        <w:spacing w:after="0"/>
      </w:pPr>
      <w:r>
        <w:t>Learn ways to control degree of depression/sadness if applicable</w:t>
      </w:r>
    </w:p>
    <w:p w:rsidR="00874282" w:rsidRDefault="005F5E18" w:rsidP="00CD7066">
      <w:pPr>
        <w:numPr>
          <w:ilvl w:val="0"/>
          <w:numId w:val="32"/>
        </w:numPr>
        <w:spacing w:after="0"/>
      </w:pPr>
      <w:r>
        <w:t xml:space="preserve">Address structural abnormalities with appropriate specialist  </w:t>
      </w:r>
    </w:p>
    <w:p w:rsidR="00350254" w:rsidRPr="00510024" w:rsidRDefault="00350254" w:rsidP="00510024">
      <w:pPr>
        <w:pStyle w:val="ListParagraph"/>
        <w:numPr>
          <w:ilvl w:val="0"/>
          <w:numId w:val="15"/>
        </w:numPr>
        <w:spacing w:after="0"/>
        <w:rPr>
          <w:b/>
        </w:rPr>
      </w:pPr>
      <w:r w:rsidRPr="00510024">
        <w:rPr>
          <w:b/>
        </w:rPr>
        <w:t>Helpful sources:</w:t>
      </w:r>
    </w:p>
    <w:p w:rsidR="00350254" w:rsidRDefault="00350254" w:rsidP="006C61DA">
      <w:pPr>
        <w:numPr>
          <w:ilvl w:val="1"/>
          <w:numId w:val="40"/>
        </w:numPr>
        <w:spacing w:after="0"/>
        <w:jc w:val="both"/>
      </w:pPr>
      <w:r w:rsidRPr="00274120">
        <w:rPr>
          <w:b/>
        </w:rPr>
        <w:t xml:space="preserve">The Trigger Point Therapy Workbook: </w:t>
      </w:r>
      <w:proofErr w:type="gramStart"/>
      <w:r w:rsidRPr="00274120">
        <w:rPr>
          <w:b/>
        </w:rPr>
        <w:t>Your</w:t>
      </w:r>
      <w:proofErr w:type="gramEnd"/>
      <w:r w:rsidRPr="00274120">
        <w:rPr>
          <w:b/>
        </w:rPr>
        <w:t xml:space="preserve"> Self-Treatment Guide for Pain Relief</w:t>
      </w:r>
      <w:r>
        <w:t xml:space="preserve">, by </w:t>
      </w:r>
      <w:r w:rsidRPr="00274120">
        <w:t>Clair Davies</w:t>
      </w:r>
      <w:r>
        <w:t xml:space="preserve"> &amp; </w:t>
      </w:r>
      <w:r w:rsidRPr="00274120">
        <w:t>Amber Davies</w:t>
      </w:r>
      <w:r>
        <w:t xml:space="preserve">. </w:t>
      </w:r>
    </w:p>
    <w:p w:rsidR="00350254" w:rsidRDefault="00350254" w:rsidP="006C61DA">
      <w:pPr>
        <w:numPr>
          <w:ilvl w:val="1"/>
          <w:numId w:val="40"/>
        </w:numPr>
        <w:spacing w:after="0"/>
        <w:jc w:val="both"/>
      </w:pPr>
      <w:r w:rsidRPr="00274120">
        <w:rPr>
          <w:b/>
        </w:rPr>
        <w:t>When Movement Hurts: A Self-Help Manual for Treating Trigger Points</w:t>
      </w:r>
      <w:r>
        <w:t>, by Barbara J. Headley.</w:t>
      </w:r>
    </w:p>
    <w:p w:rsidR="00350254" w:rsidRDefault="00350254" w:rsidP="006C61DA">
      <w:pPr>
        <w:numPr>
          <w:ilvl w:val="1"/>
          <w:numId w:val="40"/>
        </w:numPr>
        <w:spacing w:after="0"/>
        <w:jc w:val="both"/>
      </w:pPr>
      <w:r>
        <w:rPr>
          <w:b/>
        </w:rPr>
        <w:t xml:space="preserve">Pain Relief with Trigger Point Self-Help </w:t>
      </w:r>
      <w:r>
        <w:t xml:space="preserve">by Valerie </w:t>
      </w:r>
      <w:proofErr w:type="spellStart"/>
      <w:r>
        <w:t>DeLaune</w:t>
      </w:r>
      <w:proofErr w:type="spellEnd"/>
      <w:r>
        <w:t xml:space="preserve"> </w:t>
      </w:r>
    </w:p>
    <w:p w:rsidR="00350254" w:rsidRDefault="00350254" w:rsidP="006C61DA">
      <w:pPr>
        <w:numPr>
          <w:ilvl w:val="1"/>
          <w:numId w:val="40"/>
        </w:numPr>
        <w:spacing w:after="0"/>
        <w:jc w:val="both"/>
      </w:pPr>
      <w:r>
        <w:t xml:space="preserve">Please see </w:t>
      </w:r>
      <w:r>
        <w:rPr>
          <w:b/>
        </w:rPr>
        <w:t>Learn How to Manage your Trigger points</w:t>
      </w:r>
      <w:r>
        <w:t xml:space="preserve"> handout for more information </w:t>
      </w:r>
    </w:p>
    <w:p w:rsidR="00350254" w:rsidRPr="00BA2A9A" w:rsidRDefault="00350254" w:rsidP="00350254">
      <w:pPr>
        <w:spacing w:after="0"/>
      </w:pPr>
    </w:p>
    <w:sectPr w:rsidR="00350254" w:rsidRPr="00BA2A9A" w:rsidSect="00644780">
      <w:footerReference w:type="default" r:id="rId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60F" w:rsidRDefault="0068260F" w:rsidP="001B69A3">
      <w:pPr>
        <w:spacing w:after="0" w:line="240" w:lineRule="auto"/>
      </w:pPr>
      <w:r>
        <w:separator/>
      </w:r>
    </w:p>
  </w:endnote>
  <w:endnote w:type="continuationSeparator" w:id="0">
    <w:p w:rsidR="0068260F" w:rsidRDefault="0068260F" w:rsidP="001B6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3D6" w:rsidRDefault="00CD7066" w:rsidP="00CD7066">
    <w:pPr>
      <w:pStyle w:val="Footer"/>
      <w:ind w:firstLine="720"/>
    </w:pPr>
    <w:r>
      <w:rPr>
        <w:noProof/>
      </w:rPr>
      <w:drawing>
        <wp:anchor distT="0" distB="0" distL="114300" distR="114300" simplePos="0" relativeHeight="251659264" behindDoc="1" locked="0" layoutInCell="1" allowOverlap="1" wp14:anchorId="0B5DB802" wp14:editId="2568D103">
          <wp:simplePos x="0" y="0"/>
          <wp:positionH relativeFrom="column">
            <wp:posOffset>-194945</wp:posOffset>
          </wp:positionH>
          <wp:positionV relativeFrom="paragraph">
            <wp:posOffset>-171450</wp:posOffset>
          </wp:positionV>
          <wp:extent cx="515620" cy="492125"/>
          <wp:effectExtent l="0" t="0" r="0" b="0"/>
          <wp:wrapThrough wrapText="bothSides">
            <wp:wrapPolygon edited="0">
              <wp:start x="0" y="0"/>
              <wp:lineTo x="0" y="20903"/>
              <wp:lineTo x="20749" y="20903"/>
              <wp:lineTo x="207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5620" cy="492125"/>
                  </a:xfrm>
                  <a:prstGeom prst="rect">
                    <a:avLst/>
                  </a:prstGeom>
                  <a:noFill/>
                </pic:spPr>
              </pic:pic>
            </a:graphicData>
          </a:graphic>
          <wp14:sizeRelH relativeFrom="page">
            <wp14:pctWidth>0</wp14:pctWidth>
          </wp14:sizeRelH>
          <wp14:sizeRelV relativeFrom="page">
            <wp14:pctHeight>0</wp14:pctHeight>
          </wp14:sizeRelV>
        </wp:anchor>
      </w:drawing>
    </w:r>
    <w:r w:rsidR="003663D6">
      <w:t>Clarkson Physical Therapy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60F" w:rsidRDefault="0068260F" w:rsidP="001B69A3">
      <w:pPr>
        <w:spacing w:after="0" w:line="240" w:lineRule="auto"/>
      </w:pPr>
      <w:r>
        <w:separator/>
      </w:r>
    </w:p>
  </w:footnote>
  <w:footnote w:type="continuationSeparator" w:id="0">
    <w:p w:rsidR="0068260F" w:rsidRDefault="0068260F" w:rsidP="001B69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706"/>
    <w:multiLevelType w:val="hybridMultilevel"/>
    <w:tmpl w:val="8F66A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46198F"/>
    <w:multiLevelType w:val="hybridMultilevel"/>
    <w:tmpl w:val="96D293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8351FE"/>
    <w:multiLevelType w:val="hybridMultilevel"/>
    <w:tmpl w:val="0E842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A9700E"/>
    <w:multiLevelType w:val="singleLevel"/>
    <w:tmpl w:val="04090009"/>
    <w:lvl w:ilvl="0">
      <w:start w:val="1"/>
      <w:numFmt w:val="bullet"/>
      <w:lvlText w:val=""/>
      <w:lvlJc w:val="left"/>
      <w:pPr>
        <w:ind w:left="720" w:hanging="360"/>
      </w:pPr>
      <w:rPr>
        <w:rFonts w:ascii="Wingdings" w:hAnsi="Wingdings" w:hint="default"/>
      </w:rPr>
    </w:lvl>
  </w:abstractNum>
  <w:abstractNum w:abstractNumId="4">
    <w:nsid w:val="0D4F5089"/>
    <w:multiLevelType w:val="hybridMultilevel"/>
    <w:tmpl w:val="1804D6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683E3C"/>
    <w:multiLevelType w:val="hybridMultilevel"/>
    <w:tmpl w:val="81F4F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E82CC8"/>
    <w:multiLevelType w:val="hybridMultilevel"/>
    <w:tmpl w:val="53986BD8"/>
    <w:lvl w:ilvl="0" w:tplc="CBFE8C50">
      <w:start w:val="2"/>
      <w:numFmt w:val="bullet"/>
      <w:lvlText w:val="-"/>
      <w:lvlJc w:val="left"/>
      <w:pPr>
        <w:ind w:left="1080" w:hanging="360"/>
      </w:pPr>
      <w:rPr>
        <w:rFonts w:ascii="Calibri" w:eastAsiaTheme="minorHAnsi" w:hAnsi="Calibri" w:cstheme="minorBid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155D16"/>
    <w:multiLevelType w:val="hybridMultilevel"/>
    <w:tmpl w:val="A52C2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07679D"/>
    <w:multiLevelType w:val="hybridMultilevel"/>
    <w:tmpl w:val="8A2C3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E566DC3"/>
    <w:multiLevelType w:val="hybridMultilevel"/>
    <w:tmpl w:val="43EAEDB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0602DD6"/>
    <w:multiLevelType w:val="hybridMultilevel"/>
    <w:tmpl w:val="293C464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E45C6E"/>
    <w:multiLevelType w:val="hybridMultilevel"/>
    <w:tmpl w:val="7E7E2D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25E2A17"/>
    <w:multiLevelType w:val="hybridMultilevel"/>
    <w:tmpl w:val="9DFE8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30A7A65"/>
    <w:multiLevelType w:val="hybridMultilevel"/>
    <w:tmpl w:val="9BB4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2D35EC"/>
    <w:multiLevelType w:val="hybridMultilevel"/>
    <w:tmpl w:val="98E657BC"/>
    <w:lvl w:ilvl="0" w:tplc="7944A052">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2AF000C1"/>
    <w:multiLevelType w:val="hybridMultilevel"/>
    <w:tmpl w:val="92C41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D28159E"/>
    <w:multiLevelType w:val="hybridMultilevel"/>
    <w:tmpl w:val="F2F65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8221FD"/>
    <w:multiLevelType w:val="hybridMultilevel"/>
    <w:tmpl w:val="A3743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2A23A9D"/>
    <w:multiLevelType w:val="hybridMultilevel"/>
    <w:tmpl w:val="B25AC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E42290"/>
    <w:multiLevelType w:val="hybridMultilevel"/>
    <w:tmpl w:val="8E70C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492A95"/>
    <w:multiLevelType w:val="hybridMultilevel"/>
    <w:tmpl w:val="A822A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CF3FED"/>
    <w:multiLevelType w:val="hybridMultilevel"/>
    <w:tmpl w:val="67DE16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7CB7243"/>
    <w:multiLevelType w:val="hybridMultilevel"/>
    <w:tmpl w:val="85FEC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8EA79C3"/>
    <w:multiLevelType w:val="hybridMultilevel"/>
    <w:tmpl w:val="1EB20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98C3E7B"/>
    <w:multiLevelType w:val="hybridMultilevel"/>
    <w:tmpl w:val="50B2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ED4555"/>
    <w:multiLevelType w:val="hybridMultilevel"/>
    <w:tmpl w:val="456A4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10737A0"/>
    <w:multiLevelType w:val="hybridMultilevel"/>
    <w:tmpl w:val="7772F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513B0AFB"/>
    <w:multiLevelType w:val="hybridMultilevel"/>
    <w:tmpl w:val="F0E8A0E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3E24184"/>
    <w:multiLevelType w:val="hybridMultilevel"/>
    <w:tmpl w:val="289080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BC48BD"/>
    <w:multiLevelType w:val="hybridMultilevel"/>
    <w:tmpl w:val="6A48EB6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CF2CCB"/>
    <w:multiLevelType w:val="hybridMultilevel"/>
    <w:tmpl w:val="448E75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65110E4"/>
    <w:multiLevelType w:val="hybridMultilevel"/>
    <w:tmpl w:val="58A63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7B1A62"/>
    <w:multiLevelType w:val="hybridMultilevel"/>
    <w:tmpl w:val="AE4898B6"/>
    <w:lvl w:ilvl="0" w:tplc="7944A052">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nsid w:val="69F8244D"/>
    <w:multiLevelType w:val="hybridMultilevel"/>
    <w:tmpl w:val="BA0258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A6D20B7"/>
    <w:multiLevelType w:val="hybridMultilevel"/>
    <w:tmpl w:val="CCE8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C23C21"/>
    <w:multiLevelType w:val="hybridMultilevel"/>
    <w:tmpl w:val="E82EB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DE07A60"/>
    <w:multiLevelType w:val="hybridMultilevel"/>
    <w:tmpl w:val="F8CA19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6E7567"/>
    <w:multiLevelType w:val="hybridMultilevel"/>
    <w:tmpl w:val="695C8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884B92"/>
    <w:multiLevelType w:val="hybridMultilevel"/>
    <w:tmpl w:val="E150636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9D6973"/>
    <w:multiLevelType w:val="hybridMultilevel"/>
    <w:tmpl w:val="6D663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20"/>
  </w:num>
  <w:num w:numId="4">
    <w:abstractNumId w:val="18"/>
  </w:num>
  <w:num w:numId="5">
    <w:abstractNumId w:val="16"/>
  </w:num>
  <w:num w:numId="6">
    <w:abstractNumId w:val="7"/>
  </w:num>
  <w:num w:numId="7">
    <w:abstractNumId w:val="5"/>
  </w:num>
  <w:num w:numId="8">
    <w:abstractNumId w:val="13"/>
  </w:num>
  <w:num w:numId="9">
    <w:abstractNumId w:val="24"/>
  </w:num>
  <w:num w:numId="10">
    <w:abstractNumId w:val="6"/>
  </w:num>
  <w:num w:numId="11">
    <w:abstractNumId w:val="37"/>
  </w:num>
  <w:num w:numId="12">
    <w:abstractNumId w:val="19"/>
  </w:num>
  <w:num w:numId="13">
    <w:abstractNumId w:val="31"/>
  </w:num>
  <w:num w:numId="14">
    <w:abstractNumId w:val="28"/>
  </w:num>
  <w:num w:numId="15">
    <w:abstractNumId w:val="3"/>
  </w:num>
  <w:num w:numId="16">
    <w:abstractNumId w:val="12"/>
  </w:num>
  <w:num w:numId="17">
    <w:abstractNumId w:val="30"/>
  </w:num>
  <w:num w:numId="18">
    <w:abstractNumId w:val="21"/>
  </w:num>
  <w:num w:numId="19">
    <w:abstractNumId w:val="36"/>
  </w:num>
  <w:num w:numId="20">
    <w:abstractNumId w:val="23"/>
  </w:num>
  <w:num w:numId="21">
    <w:abstractNumId w:val="22"/>
  </w:num>
  <w:num w:numId="22">
    <w:abstractNumId w:val="4"/>
  </w:num>
  <w:num w:numId="23">
    <w:abstractNumId w:val="14"/>
  </w:num>
  <w:num w:numId="24">
    <w:abstractNumId w:val="35"/>
  </w:num>
  <w:num w:numId="25">
    <w:abstractNumId w:val="1"/>
  </w:num>
  <w:num w:numId="26">
    <w:abstractNumId w:val="2"/>
  </w:num>
  <w:num w:numId="27">
    <w:abstractNumId w:val="8"/>
  </w:num>
  <w:num w:numId="28">
    <w:abstractNumId w:val="17"/>
  </w:num>
  <w:num w:numId="29">
    <w:abstractNumId w:val="33"/>
  </w:num>
  <w:num w:numId="30">
    <w:abstractNumId w:val="15"/>
  </w:num>
  <w:num w:numId="31">
    <w:abstractNumId w:val="32"/>
  </w:num>
  <w:num w:numId="32">
    <w:abstractNumId w:val="11"/>
  </w:num>
  <w:num w:numId="33">
    <w:abstractNumId w:val="0"/>
  </w:num>
  <w:num w:numId="34">
    <w:abstractNumId w:val="25"/>
  </w:num>
  <w:num w:numId="35">
    <w:abstractNumId w:val="26"/>
  </w:num>
  <w:num w:numId="36">
    <w:abstractNumId w:val="38"/>
  </w:num>
  <w:num w:numId="37">
    <w:abstractNumId w:val="9"/>
  </w:num>
  <w:num w:numId="38">
    <w:abstractNumId w:val="27"/>
  </w:num>
  <w:num w:numId="39">
    <w:abstractNumId w:val="29"/>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0B"/>
    <w:rsid w:val="000A0DFD"/>
    <w:rsid w:val="001B3D50"/>
    <w:rsid w:val="001B69A3"/>
    <w:rsid w:val="002606D5"/>
    <w:rsid w:val="0034132D"/>
    <w:rsid w:val="00350254"/>
    <w:rsid w:val="0035514D"/>
    <w:rsid w:val="003663D6"/>
    <w:rsid w:val="003A00EF"/>
    <w:rsid w:val="003D7976"/>
    <w:rsid w:val="003E3D91"/>
    <w:rsid w:val="003F26E7"/>
    <w:rsid w:val="00415810"/>
    <w:rsid w:val="00452AC8"/>
    <w:rsid w:val="004B015D"/>
    <w:rsid w:val="00510024"/>
    <w:rsid w:val="00565AAB"/>
    <w:rsid w:val="005E74AD"/>
    <w:rsid w:val="005F5E18"/>
    <w:rsid w:val="006353CB"/>
    <w:rsid w:val="00644780"/>
    <w:rsid w:val="0068260F"/>
    <w:rsid w:val="00682BDC"/>
    <w:rsid w:val="006C61DA"/>
    <w:rsid w:val="006F6091"/>
    <w:rsid w:val="00720559"/>
    <w:rsid w:val="00720779"/>
    <w:rsid w:val="0078689C"/>
    <w:rsid w:val="007B7E6D"/>
    <w:rsid w:val="007C6A55"/>
    <w:rsid w:val="00874282"/>
    <w:rsid w:val="008E0A05"/>
    <w:rsid w:val="00937263"/>
    <w:rsid w:val="0099136A"/>
    <w:rsid w:val="00AD21D5"/>
    <w:rsid w:val="00AE110B"/>
    <w:rsid w:val="00AF62FC"/>
    <w:rsid w:val="00B146DE"/>
    <w:rsid w:val="00B47A60"/>
    <w:rsid w:val="00BA2A9A"/>
    <w:rsid w:val="00BE4FE0"/>
    <w:rsid w:val="00C722E1"/>
    <w:rsid w:val="00C75795"/>
    <w:rsid w:val="00CD7066"/>
    <w:rsid w:val="00CE3ECA"/>
    <w:rsid w:val="00CE4242"/>
    <w:rsid w:val="00DB6403"/>
    <w:rsid w:val="00F5462C"/>
    <w:rsid w:val="00F7589D"/>
    <w:rsid w:val="00FA457B"/>
    <w:rsid w:val="00FE79D9"/>
    <w:rsid w:val="00FF591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Strong" w:uiPriority="22"/>
    <w:lsdException w:name="Normal (Web)" w:uiPriority="99"/>
    <w:lsdException w:name="No Spacing" w:uiPriority="1" w:qFormat="1"/>
    <w:lsdException w:name="Light Shading" w:uiPriority="60"/>
    <w:lsdException w:name="List Paragraph" w:uiPriority="34" w:qFormat="1"/>
  </w:latentStyles>
  <w:style w:type="paragraph" w:default="1" w:styleId="Normal">
    <w:name w:val="Normal"/>
    <w:qFormat/>
    <w:rsid w:val="00AE1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ll">
    <w:name w:val="null"/>
    <w:basedOn w:val="DefaultParagraphFont"/>
    <w:rsid w:val="00AE110B"/>
  </w:style>
  <w:style w:type="paragraph" w:styleId="ListParagraph">
    <w:name w:val="List Paragraph"/>
    <w:basedOn w:val="Normal"/>
    <w:uiPriority w:val="34"/>
    <w:qFormat/>
    <w:rsid w:val="00AE110B"/>
    <w:pPr>
      <w:ind w:left="720"/>
      <w:contextualSpacing/>
    </w:pPr>
  </w:style>
  <w:style w:type="paragraph" w:styleId="BalloonText">
    <w:name w:val="Balloon Text"/>
    <w:basedOn w:val="Normal"/>
    <w:link w:val="BalloonTextChar"/>
    <w:uiPriority w:val="99"/>
    <w:semiHidden/>
    <w:unhideWhenUsed/>
    <w:rsid w:val="001B6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9A3"/>
    <w:rPr>
      <w:rFonts w:ascii="Tahoma" w:hAnsi="Tahoma" w:cs="Tahoma"/>
      <w:sz w:val="16"/>
      <w:szCs w:val="16"/>
    </w:rPr>
  </w:style>
  <w:style w:type="paragraph" w:styleId="Header">
    <w:name w:val="header"/>
    <w:basedOn w:val="Normal"/>
    <w:link w:val="HeaderChar"/>
    <w:uiPriority w:val="99"/>
    <w:unhideWhenUsed/>
    <w:rsid w:val="001B6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9A3"/>
  </w:style>
  <w:style w:type="paragraph" w:styleId="Footer">
    <w:name w:val="footer"/>
    <w:basedOn w:val="Normal"/>
    <w:link w:val="FooterChar"/>
    <w:uiPriority w:val="99"/>
    <w:unhideWhenUsed/>
    <w:rsid w:val="001B6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9A3"/>
  </w:style>
  <w:style w:type="character" w:styleId="Hyperlink">
    <w:name w:val="Hyperlink"/>
    <w:basedOn w:val="DefaultParagraphFont"/>
    <w:uiPriority w:val="99"/>
    <w:unhideWhenUsed/>
    <w:rsid w:val="003A00EF"/>
    <w:rPr>
      <w:color w:val="0000FF" w:themeColor="hyperlink"/>
      <w:u w:val="single"/>
    </w:rPr>
  </w:style>
  <w:style w:type="character" w:styleId="FollowedHyperlink">
    <w:name w:val="FollowedHyperlink"/>
    <w:basedOn w:val="DefaultParagraphFont"/>
    <w:uiPriority w:val="99"/>
    <w:semiHidden/>
    <w:unhideWhenUsed/>
    <w:rsid w:val="00415810"/>
    <w:rPr>
      <w:color w:val="800080" w:themeColor="followedHyperlink"/>
      <w:u w:val="single"/>
    </w:rPr>
  </w:style>
  <w:style w:type="paragraph" w:styleId="NormalWeb">
    <w:name w:val="Normal (Web)"/>
    <w:basedOn w:val="Normal"/>
    <w:uiPriority w:val="99"/>
    <w:rsid w:val="004B015D"/>
    <w:pPr>
      <w:spacing w:beforeLines="1" w:afterLines="1" w:line="240" w:lineRule="auto"/>
    </w:pPr>
    <w:rPr>
      <w:rFonts w:ascii="Times" w:hAnsi="Times" w:cs="Times New Roman"/>
      <w:sz w:val="20"/>
      <w:szCs w:val="20"/>
    </w:rPr>
  </w:style>
  <w:style w:type="character" w:styleId="Strong">
    <w:name w:val="Strong"/>
    <w:basedOn w:val="DefaultParagraphFont"/>
    <w:uiPriority w:val="22"/>
    <w:rsid w:val="004B015D"/>
    <w:rPr>
      <w:b/>
    </w:rPr>
  </w:style>
  <w:style w:type="character" w:customStyle="1" w:styleId="contenttopic">
    <w:name w:val="contenttopic"/>
    <w:basedOn w:val="DefaultParagraphFont"/>
    <w:rsid w:val="00720559"/>
  </w:style>
  <w:style w:type="table" w:styleId="LightShading">
    <w:name w:val="Light Shading"/>
    <w:basedOn w:val="TableNormal"/>
    <w:uiPriority w:val="60"/>
    <w:rsid w:val="006F60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5F5E1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Hyperlink" w:uiPriority="99"/>
    <w:lsdException w:name="Strong" w:uiPriority="22"/>
    <w:lsdException w:name="Normal (Web)" w:uiPriority="99"/>
    <w:lsdException w:name="No Spacing" w:uiPriority="1" w:qFormat="1"/>
    <w:lsdException w:name="Light Shading" w:uiPriority="60"/>
    <w:lsdException w:name="List Paragraph" w:uiPriority="34" w:qFormat="1"/>
  </w:latentStyles>
  <w:style w:type="paragraph" w:default="1" w:styleId="Normal">
    <w:name w:val="Normal"/>
    <w:qFormat/>
    <w:rsid w:val="00AE11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ll">
    <w:name w:val="null"/>
    <w:basedOn w:val="DefaultParagraphFont"/>
    <w:rsid w:val="00AE110B"/>
  </w:style>
  <w:style w:type="paragraph" w:styleId="ListParagraph">
    <w:name w:val="List Paragraph"/>
    <w:basedOn w:val="Normal"/>
    <w:uiPriority w:val="34"/>
    <w:qFormat/>
    <w:rsid w:val="00AE110B"/>
    <w:pPr>
      <w:ind w:left="720"/>
      <w:contextualSpacing/>
    </w:pPr>
  </w:style>
  <w:style w:type="paragraph" w:styleId="BalloonText">
    <w:name w:val="Balloon Text"/>
    <w:basedOn w:val="Normal"/>
    <w:link w:val="BalloonTextChar"/>
    <w:uiPriority w:val="99"/>
    <w:semiHidden/>
    <w:unhideWhenUsed/>
    <w:rsid w:val="001B6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9A3"/>
    <w:rPr>
      <w:rFonts w:ascii="Tahoma" w:hAnsi="Tahoma" w:cs="Tahoma"/>
      <w:sz w:val="16"/>
      <w:szCs w:val="16"/>
    </w:rPr>
  </w:style>
  <w:style w:type="paragraph" w:styleId="Header">
    <w:name w:val="header"/>
    <w:basedOn w:val="Normal"/>
    <w:link w:val="HeaderChar"/>
    <w:uiPriority w:val="99"/>
    <w:unhideWhenUsed/>
    <w:rsid w:val="001B6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9A3"/>
  </w:style>
  <w:style w:type="paragraph" w:styleId="Footer">
    <w:name w:val="footer"/>
    <w:basedOn w:val="Normal"/>
    <w:link w:val="FooterChar"/>
    <w:uiPriority w:val="99"/>
    <w:unhideWhenUsed/>
    <w:rsid w:val="001B6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9A3"/>
  </w:style>
  <w:style w:type="character" w:styleId="Hyperlink">
    <w:name w:val="Hyperlink"/>
    <w:basedOn w:val="DefaultParagraphFont"/>
    <w:uiPriority w:val="99"/>
    <w:unhideWhenUsed/>
    <w:rsid w:val="003A00EF"/>
    <w:rPr>
      <w:color w:val="0000FF" w:themeColor="hyperlink"/>
      <w:u w:val="single"/>
    </w:rPr>
  </w:style>
  <w:style w:type="character" w:styleId="FollowedHyperlink">
    <w:name w:val="FollowedHyperlink"/>
    <w:basedOn w:val="DefaultParagraphFont"/>
    <w:uiPriority w:val="99"/>
    <w:semiHidden/>
    <w:unhideWhenUsed/>
    <w:rsid w:val="00415810"/>
    <w:rPr>
      <w:color w:val="800080" w:themeColor="followedHyperlink"/>
      <w:u w:val="single"/>
    </w:rPr>
  </w:style>
  <w:style w:type="paragraph" w:styleId="NormalWeb">
    <w:name w:val="Normal (Web)"/>
    <w:basedOn w:val="Normal"/>
    <w:uiPriority w:val="99"/>
    <w:rsid w:val="004B015D"/>
    <w:pPr>
      <w:spacing w:beforeLines="1" w:afterLines="1" w:line="240" w:lineRule="auto"/>
    </w:pPr>
    <w:rPr>
      <w:rFonts w:ascii="Times" w:hAnsi="Times" w:cs="Times New Roman"/>
      <w:sz w:val="20"/>
      <w:szCs w:val="20"/>
    </w:rPr>
  </w:style>
  <w:style w:type="character" w:styleId="Strong">
    <w:name w:val="Strong"/>
    <w:basedOn w:val="DefaultParagraphFont"/>
    <w:uiPriority w:val="22"/>
    <w:rsid w:val="004B015D"/>
    <w:rPr>
      <w:b/>
    </w:rPr>
  </w:style>
  <w:style w:type="character" w:customStyle="1" w:styleId="contenttopic">
    <w:name w:val="contenttopic"/>
    <w:basedOn w:val="DefaultParagraphFont"/>
    <w:rsid w:val="00720559"/>
  </w:style>
  <w:style w:type="table" w:styleId="LightShading">
    <w:name w:val="Light Shading"/>
    <w:basedOn w:val="TableNormal"/>
    <w:uiPriority w:val="60"/>
    <w:rsid w:val="006F6091"/>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5F5E1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458886">
      <w:bodyDiv w:val="1"/>
      <w:marLeft w:val="0"/>
      <w:marRight w:val="0"/>
      <w:marTop w:val="0"/>
      <w:marBottom w:val="0"/>
      <w:divBdr>
        <w:top w:val="none" w:sz="0" w:space="0" w:color="auto"/>
        <w:left w:val="none" w:sz="0" w:space="0" w:color="auto"/>
        <w:bottom w:val="none" w:sz="0" w:space="0" w:color="auto"/>
        <w:right w:val="none" w:sz="0" w:space="0" w:color="auto"/>
      </w:divBdr>
    </w:div>
    <w:div w:id="3588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actsafe.ca/wp-content/uploads/resources/pdf/msi.pdf" TargetMode="External"/><Relationship Id="rId18" Type="http://schemas.openxmlformats.org/officeDocument/2006/relationships/image" Target="media/image2.jpeg"/><Relationship Id="rId26" Type="http://schemas.openxmlformats.org/officeDocument/2006/relationships/hyperlink" Target="http://physioworks.com.au/injuries-conditions-1/biceps-tendinitis" TargetMode="External"/><Relationship Id="rId39"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hyperlink" Target="http://www.med.unc.edu/fammed/fammedcenter/about-us/services/sportsmedicine/Subacromial%20bursitis%20patients.pdf" TargetMode="External"/><Relationship Id="rId34" Type="http://schemas.openxmlformats.org/officeDocument/2006/relationships/hyperlink" Target="http://www.sportsinjuryclinic.net/sport-injuries/shoulder-pain/rotator-cuff-strain/assessment-rotator-cuff-injury" TargetMode="External"/><Relationship Id="rId42" Type="http://schemas.openxmlformats.org/officeDocument/2006/relationships/image" Target="media/image11.png"/><Relationship Id="rId47"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my.clevelandclinic.org/disorders/thoracic_outlet_syndrome/hic_thoracic_outlet_syndrome.aspx" TargetMode="External"/><Relationship Id="rId25" Type="http://schemas.openxmlformats.org/officeDocument/2006/relationships/hyperlink" Target="http://orthoinfo.aaos.org/topic.cfm?topic=a00026" TargetMode="External"/><Relationship Id="rId33" Type="http://schemas.openxmlformats.org/officeDocument/2006/relationships/hyperlink" Target="http://orthoinfo.aaos.org/topic.cfm?topic=a00064" TargetMode="External"/><Relationship Id="rId38" Type="http://schemas.openxmlformats.org/officeDocument/2006/relationships/hyperlink" Target="http://www.spine-health.com/video/cervicogenic-headache-video"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rthoinfo.aaos.org/topic.cfm?topic=a00336" TargetMode="External"/><Relationship Id="rId20" Type="http://schemas.openxmlformats.org/officeDocument/2006/relationships/hyperlink" Target="http://www.sportsinjuryclinic.net/sport-injuries/shoulder-pain/subacromial-bursitis/rehabilitation-subacromial-bursitis" TargetMode="External"/><Relationship Id="rId29" Type="http://schemas.openxmlformats.org/officeDocument/2006/relationships/hyperlink" Target="http://orthoinfo.aaos.org/topic.cfm?topic=a00032" TargetMode="External"/><Relationship Id="rId41"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yperlink" Target="https://www.youtube.com/watch?v=1G_btwdKcVc" TargetMode="External"/><Relationship Id="rId32" Type="http://schemas.openxmlformats.org/officeDocument/2006/relationships/hyperlink" Target="http://orthoinfo.aaos.org/topic.cfm?topic=A00111" TargetMode="External"/><Relationship Id="rId37" Type="http://schemas.openxmlformats.org/officeDocument/2006/relationships/hyperlink" Target="http://pain-medicine.med.nyu.edu/patient-care/conditions-we-treat/cervicogenic-headache" TargetMode="External"/><Relationship Id="rId40" Type="http://schemas.openxmlformats.org/officeDocument/2006/relationships/image" Target="media/image9.jpeg"/><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outube.com/watch?v=Z4aXRj0uIj4" TargetMode="External"/><Relationship Id="rId23" Type="http://schemas.openxmlformats.org/officeDocument/2006/relationships/image" Target="media/image4.jpeg"/><Relationship Id="rId28" Type="http://schemas.openxmlformats.org/officeDocument/2006/relationships/hyperlink" Target="http://www.scoi.com/rotator-cuff.php" TargetMode="External"/><Relationship Id="rId36" Type="http://schemas.openxmlformats.org/officeDocument/2006/relationships/hyperlink" Target="https://www.youtube.com/watch?v=h5MvX50zTLM" TargetMode="External"/><Relationship Id="rId10" Type="http://schemas.openxmlformats.org/officeDocument/2006/relationships/diagramQuickStyle" Target="diagrams/quickStyle1.xml"/><Relationship Id="rId19" Type="http://schemas.openxmlformats.org/officeDocument/2006/relationships/image" Target="media/image3.jpeg"/><Relationship Id="rId31" Type="http://schemas.openxmlformats.org/officeDocument/2006/relationships/hyperlink" Target="https://uhs.berkeley.edu/home/healthtopics/PDF%20Handouts/Rotator%20Cuff%20Sprain%20and%20Strains.pdf" TargetMode="External"/><Relationship Id="rId44"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jpeg"/><Relationship Id="rId22" Type="http://schemas.openxmlformats.org/officeDocument/2006/relationships/hyperlink" Target="http://orthoinfo.aaos.org/topic.cfm?topic=a00032"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image" Target="media/image7.jpeg"/><Relationship Id="rId43" Type="http://schemas.openxmlformats.org/officeDocument/2006/relationships/image" Target="media/image12.jpeg"/></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965CCC1-21EE-4F11-8F00-77185760B2C9}" type="doc">
      <dgm:prSet loTypeId="urn:microsoft.com/office/officeart/2005/8/layout/hList1" loCatId="list" qsTypeId="urn:microsoft.com/office/officeart/2005/8/quickstyle/simple3" qsCatId="simple" csTypeId="urn:microsoft.com/office/officeart/2005/8/colors/accent0_3" csCatId="mainScheme" phldr="1"/>
      <dgm:spPr/>
      <dgm:t>
        <a:bodyPr/>
        <a:lstStyle/>
        <a:p>
          <a:endParaRPr lang="en-US"/>
        </a:p>
      </dgm:t>
    </dgm:pt>
    <dgm:pt modelId="{406A973E-1D06-4C17-A1F7-1554D75DE1FB}">
      <dgm:prSet phldrT="[Text]"/>
      <dgm:spPr/>
      <dgm:t>
        <a:bodyPr/>
        <a:lstStyle/>
        <a:p>
          <a:r>
            <a:rPr lang="en-US"/>
            <a:t>Environmental </a:t>
          </a:r>
        </a:p>
      </dgm:t>
    </dgm:pt>
    <dgm:pt modelId="{AB5A4A52-1538-4877-9836-114A2F377163}" type="parTrans" cxnId="{12E0A8A7-B590-48AF-A6B1-BF0BF1F3433E}">
      <dgm:prSet/>
      <dgm:spPr/>
      <dgm:t>
        <a:bodyPr/>
        <a:lstStyle/>
        <a:p>
          <a:endParaRPr lang="en-US"/>
        </a:p>
      </dgm:t>
    </dgm:pt>
    <dgm:pt modelId="{9D2CA67B-3387-4695-BDED-DB1580293542}" type="sibTrans" cxnId="{12E0A8A7-B590-48AF-A6B1-BF0BF1F3433E}">
      <dgm:prSet/>
      <dgm:spPr/>
      <dgm:t>
        <a:bodyPr/>
        <a:lstStyle/>
        <a:p>
          <a:endParaRPr lang="en-US"/>
        </a:p>
      </dgm:t>
    </dgm:pt>
    <dgm:pt modelId="{E295B5FA-970C-409A-8284-1AA5447BA168}">
      <dgm:prSet phldrT="[Text]" custT="1"/>
      <dgm:spPr/>
      <dgm:t>
        <a:bodyPr/>
        <a:lstStyle/>
        <a:p>
          <a:r>
            <a:rPr lang="en-US" sz="1100"/>
            <a:t>Temperature</a:t>
          </a:r>
        </a:p>
      </dgm:t>
    </dgm:pt>
    <dgm:pt modelId="{E685613E-C978-410F-A5C2-B6454A4F0E28}" type="parTrans" cxnId="{B7A569C7-9CDE-4EAD-B5D4-033848F1530B}">
      <dgm:prSet/>
      <dgm:spPr/>
      <dgm:t>
        <a:bodyPr/>
        <a:lstStyle/>
        <a:p>
          <a:endParaRPr lang="en-US"/>
        </a:p>
      </dgm:t>
    </dgm:pt>
    <dgm:pt modelId="{E8008418-68E7-4465-B688-50C45B4B23F0}" type="sibTrans" cxnId="{B7A569C7-9CDE-4EAD-B5D4-033848F1530B}">
      <dgm:prSet/>
      <dgm:spPr/>
      <dgm:t>
        <a:bodyPr/>
        <a:lstStyle/>
        <a:p>
          <a:endParaRPr lang="en-US"/>
        </a:p>
      </dgm:t>
    </dgm:pt>
    <dgm:pt modelId="{CBD04321-FFAE-412E-A65E-943E801716DD}">
      <dgm:prSet phldrT="[Text]"/>
      <dgm:spPr/>
      <dgm:t>
        <a:bodyPr/>
        <a:lstStyle/>
        <a:p>
          <a:pPr algn="ctr"/>
          <a:r>
            <a:rPr lang="en-US"/>
            <a:t>Physical Demands	</a:t>
          </a:r>
        </a:p>
      </dgm:t>
    </dgm:pt>
    <dgm:pt modelId="{7656882D-10EA-4F9D-8D25-55389AB84B55}" type="parTrans" cxnId="{AAF34275-1667-4072-9B38-6235830F9976}">
      <dgm:prSet/>
      <dgm:spPr/>
      <dgm:t>
        <a:bodyPr/>
        <a:lstStyle/>
        <a:p>
          <a:endParaRPr lang="en-US"/>
        </a:p>
      </dgm:t>
    </dgm:pt>
    <dgm:pt modelId="{773F63B0-2C15-4289-87B3-86AD318AFB2A}" type="sibTrans" cxnId="{AAF34275-1667-4072-9B38-6235830F9976}">
      <dgm:prSet/>
      <dgm:spPr/>
      <dgm:t>
        <a:bodyPr/>
        <a:lstStyle/>
        <a:p>
          <a:endParaRPr lang="en-US"/>
        </a:p>
      </dgm:t>
    </dgm:pt>
    <dgm:pt modelId="{EA8DFB57-4204-4E02-A7D9-8B1E4C494776}">
      <dgm:prSet phldrT="[Text]" custT="1"/>
      <dgm:spPr/>
      <dgm:t>
        <a:bodyPr/>
        <a:lstStyle/>
        <a:p>
          <a:r>
            <a:rPr lang="en-US" sz="1100"/>
            <a:t>Awkward postures</a:t>
          </a:r>
        </a:p>
      </dgm:t>
    </dgm:pt>
    <dgm:pt modelId="{9EA4CF36-76D3-4C51-8C4B-73BB56068D92}" type="parTrans" cxnId="{41E6F9F8-8AC3-4901-94AF-9E144D08B8A7}">
      <dgm:prSet/>
      <dgm:spPr/>
      <dgm:t>
        <a:bodyPr/>
        <a:lstStyle/>
        <a:p>
          <a:endParaRPr lang="en-US"/>
        </a:p>
      </dgm:t>
    </dgm:pt>
    <dgm:pt modelId="{0E2CA516-E3AE-41E8-8F2B-2747437810BF}" type="sibTrans" cxnId="{41E6F9F8-8AC3-4901-94AF-9E144D08B8A7}">
      <dgm:prSet/>
      <dgm:spPr/>
      <dgm:t>
        <a:bodyPr/>
        <a:lstStyle/>
        <a:p>
          <a:endParaRPr lang="en-US"/>
        </a:p>
      </dgm:t>
    </dgm:pt>
    <dgm:pt modelId="{9285B382-6A30-4B87-879D-0808F20EDC8C}">
      <dgm:prSet phldrT="[Text]" custT="1"/>
      <dgm:spPr/>
      <dgm:t>
        <a:bodyPr/>
        <a:lstStyle/>
        <a:p>
          <a:r>
            <a:rPr lang="en-US" sz="1100"/>
            <a:t>Personal Characteristics </a:t>
          </a:r>
        </a:p>
      </dgm:t>
    </dgm:pt>
    <dgm:pt modelId="{A7F59178-FBE5-403C-89F9-FFDFD4DE0F36}" type="parTrans" cxnId="{C0B2FD4D-EDF0-4316-BD99-3223D266EB2F}">
      <dgm:prSet/>
      <dgm:spPr/>
      <dgm:t>
        <a:bodyPr/>
        <a:lstStyle/>
        <a:p>
          <a:endParaRPr lang="en-US"/>
        </a:p>
      </dgm:t>
    </dgm:pt>
    <dgm:pt modelId="{3AEB782A-4D87-4694-81DD-AA62359D422D}" type="sibTrans" cxnId="{C0B2FD4D-EDF0-4316-BD99-3223D266EB2F}">
      <dgm:prSet/>
      <dgm:spPr/>
      <dgm:t>
        <a:bodyPr/>
        <a:lstStyle/>
        <a:p>
          <a:endParaRPr lang="en-US"/>
        </a:p>
      </dgm:t>
    </dgm:pt>
    <dgm:pt modelId="{647FE903-E42C-4ED8-8DC6-BB278DEBCCF4}">
      <dgm:prSet phldrT="[Text]"/>
      <dgm:spPr/>
      <dgm:t>
        <a:bodyPr/>
        <a:lstStyle/>
        <a:p>
          <a:r>
            <a:rPr lang="en-US"/>
            <a:t>Age and gender</a:t>
          </a:r>
        </a:p>
      </dgm:t>
    </dgm:pt>
    <dgm:pt modelId="{27999F60-E062-45CA-9C04-48D470D40365}" type="parTrans" cxnId="{F24EC242-8588-4DB8-A53D-7B77EB4E7BB7}">
      <dgm:prSet/>
      <dgm:spPr/>
      <dgm:t>
        <a:bodyPr/>
        <a:lstStyle/>
        <a:p>
          <a:endParaRPr lang="en-US"/>
        </a:p>
      </dgm:t>
    </dgm:pt>
    <dgm:pt modelId="{032EDCC9-4406-4CA7-998E-280AD046DEB6}" type="sibTrans" cxnId="{F24EC242-8588-4DB8-A53D-7B77EB4E7BB7}">
      <dgm:prSet/>
      <dgm:spPr/>
      <dgm:t>
        <a:bodyPr/>
        <a:lstStyle/>
        <a:p>
          <a:endParaRPr lang="en-US"/>
        </a:p>
      </dgm:t>
    </dgm:pt>
    <dgm:pt modelId="{13A0CB6D-9FAC-43AD-9371-A44CF41937A9}">
      <dgm:prSet phldrT="[Text]" custT="1"/>
      <dgm:spPr/>
      <dgm:t>
        <a:bodyPr/>
        <a:lstStyle/>
        <a:p>
          <a:r>
            <a:rPr lang="en-US" sz="1100"/>
            <a:t>Confined space</a:t>
          </a:r>
        </a:p>
      </dgm:t>
    </dgm:pt>
    <dgm:pt modelId="{E449B9CE-E102-4E84-8C69-3F7ACE987173}" type="parTrans" cxnId="{42FF58DE-D11F-4456-9783-F65201D7EC9C}">
      <dgm:prSet/>
      <dgm:spPr/>
      <dgm:t>
        <a:bodyPr/>
        <a:lstStyle/>
        <a:p>
          <a:endParaRPr lang="en-US"/>
        </a:p>
      </dgm:t>
    </dgm:pt>
    <dgm:pt modelId="{C9B9ACD4-83A5-4DBE-9E0E-4099F959DA26}" type="sibTrans" cxnId="{42FF58DE-D11F-4456-9783-F65201D7EC9C}">
      <dgm:prSet/>
      <dgm:spPr/>
      <dgm:t>
        <a:bodyPr/>
        <a:lstStyle/>
        <a:p>
          <a:endParaRPr lang="en-US"/>
        </a:p>
      </dgm:t>
    </dgm:pt>
    <dgm:pt modelId="{F3D2869D-758B-4298-AE93-EEB3A19B7D72}">
      <dgm:prSet phldrT="[Text]" custT="1"/>
      <dgm:spPr/>
      <dgm:t>
        <a:bodyPr/>
        <a:lstStyle/>
        <a:p>
          <a:r>
            <a:rPr lang="en-US" sz="1100"/>
            <a:t>Layout of space</a:t>
          </a:r>
        </a:p>
      </dgm:t>
    </dgm:pt>
    <dgm:pt modelId="{8C501285-E55F-4652-A6A4-6373B2D91154}" type="parTrans" cxnId="{6756C594-CED7-4304-A278-700B112723E9}">
      <dgm:prSet/>
      <dgm:spPr/>
      <dgm:t>
        <a:bodyPr/>
        <a:lstStyle/>
        <a:p>
          <a:endParaRPr lang="en-US"/>
        </a:p>
      </dgm:t>
    </dgm:pt>
    <dgm:pt modelId="{05CA15F0-511A-4F96-95F9-DD0650844E6D}" type="sibTrans" cxnId="{6756C594-CED7-4304-A278-700B112723E9}">
      <dgm:prSet/>
      <dgm:spPr/>
      <dgm:t>
        <a:bodyPr/>
        <a:lstStyle/>
        <a:p>
          <a:endParaRPr lang="en-US"/>
        </a:p>
      </dgm:t>
    </dgm:pt>
    <dgm:pt modelId="{C78E7319-696D-4E25-B1F0-A402159F3ADD}">
      <dgm:prSet phldrT="[Text]" custT="1"/>
      <dgm:spPr/>
      <dgm:t>
        <a:bodyPr/>
        <a:lstStyle/>
        <a:p>
          <a:r>
            <a:rPr lang="en-US" sz="1100"/>
            <a:t>Configuration of equipment</a:t>
          </a:r>
        </a:p>
      </dgm:t>
    </dgm:pt>
    <dgm:pt modelId="{BC406B2D-2E0C-452D-B162-593F25A6EA15}" type="parTrans" cxnId="{66A1E64B-ED0C-4D57-B451-985917570B5A}">
      <dgm:prSet/>
      <dgm:spPr/>
      <dgm:t>
        <a:bodyPr/>
        <a:lstStyle/>
        <a:p>
          <a:endParaRPr lang="en-US"/>
        </a:p>
      </dgm:t>
    </dgm:pt>
    <dgm:pt modelId="{82607D91-7101-48E5-8EEC-59C25A06F190}" type="sibTrans" cxnId="{66A1E64B-ED0C-4D57-B451-985917570B5A}">
      <dgm:prSet/>
      <dgm:spPr/>
      <dgm:t>
        <a:bodyPr/>
        <a:lstStyle/>
        <a:p>
          <a:endParaRPr lang="en-US"/>
        </a:p>
      </dgm:t>
    </dgm:pt>
    <dgm:pt modelId="{08EB8B1E-EC87-4DAB-8D0A-88831B28F6AB}">
      <dgm:prSet phldrT="[Text]" custT="1"/>
      <dgm:spPr/>
      <dgm:t>
        <a:bodyPr/>
        <a:lstStyle/>
        <a:p>
          <a:r>
            <a:rPr lang="en-US" sz="1100"/>
            <a:t>Surfaces (floors)</a:t>
          </a:r>
        </a:p>
      </dgm:t>
    </dgm:pt>
    <dgm:pt modelId="{DEB71174-6CBD-4AAC-B35C-436BEC8AC3FB}" type="parTrans" cxnId="{393AC207-91E5-403D-9519-88A5E26052B2}">
      <dgm:prSet/>
      <dgm:spPr/>
      <dgm:t>
        <a:bodyPr/>
        <a:lstStyle/>
        <a:p>
          <a:endParaRPr lang="en-US"/>
        </a:p>
      </dgm:t>
    </dgm:pt>
    <dgm:pt modelId="{237A746A-E61A-4702-8A17-7E7079577B7A}" type="sibTrans" cxnId="{393AC207-91E5-403D-9519-88A5E26052B2}">
      <dgm:prSet/>
      <dgm:spPr/>
      <dgm:t>
        <a:bodyPr/>
        <a:lstStyle/>
        <a:p>
          <a:endParaRPr lang="en-US"/>
        </a:p>
      </dgm:t>
    </dgm:pt>
    <dgm:pt modelId="{4EBB8290-C1D2-4635-A57B-58ED65DC9DD3}">
      <dgm:prSet phldrT="[Text]" custT="1"/>
      <dgm:spPr/>
      <dgm:t>
        <a:bodyPr/>
        <a:lstStyle/>
        <a:p>
          <a:r>
            <a:rPr lang="en-US" sz="1100"/>
            <a:t>Lighting</a:t>
          </a:r>
        </a:p>
      </dgm:t>
    </dgm:pt>
    <dgm:pt modelId="{4114E791-48D8-4D9F-8564-8EE1F79D36E5}" type="parTrans" cxnId="{DCD0E685-462C-4E03-844B-FFA167762671}">
      <dgm:prSet/>
      <dgm:spPr/>
      <dgm:t>
        <a:bodyPr/>
        <a:lstStyle/>
        <a:p>
          <a:endParaRPr lang="en-US"/>
        </a:p>
      </dgm:t>
    </dgm:pt>
    <dgm:pt modelId="{B642068B-3BB5-48A0-AB6A-50C4F7F37DBE}" type="sibTrans" cxnId="{DCD0E685-462C-4E03-844B-FFA167762671}">
      <dgm:prSet/>
      <dgm:spPr/>
      <dgm:t>
        <a:bodyPr/>
        <a:lstStyle/>
        <a:p>
          <a:endParaRPr lang="en-US"/>
        </a:p>
      </dgm:t>
    </dgm:pt>
    <dgm:pt modelId="{E9D78055-34E3-4D1A-A46C-6484CE2785EA}">
      <dgm:prSet phldrT="[Text]" custT="1"/>
      <dgm:spPr/>
      <dgm:t>
        <a:bodyPr/>
        <a:lstStyle/>
        <a:p>
          <a:r>
            <a:rPr lang="en-US" sz="1100"/>
            <a:t>Forceful exertion</a:t>
          </a:r>
        </a:p>
      </dgm:t>
    </dgm:pt>
    <dgm:pt modelId="{B3A1DD1C-D106-43BD-B250-00227672D8E0}" type="parTrans" cxnId="{7178A933-98E6-4B4E-8539-0A95BD8C5573}">
      <dgm:prSet/>
      <dgm:spPr/>
      <dgm:t>
        <a:bodyPr/>
        <a:lstStyle/>
        <a:p>
          <a:endParaRPr lang="en-US"/>
        </a:p>
      </dgm:t>
    </dgm:pt>
    <dgm:pt modelId="{B667ADBA-462D-432F-B7F8-386D16B8F79F}" type="sibTrans" cxnId="{7178A933-98E6-4B4E-8539-0A95BD8C5573}">
      <dgm:prSet/>
      <dgm:spPr/>
      <dgm:t>
        <a:bodyPr/>
        <a:lstStyle/>
        <a:p>
          <a:endParaRPr lang="en-US"/>
        </a:p>
      </dgm:t>
    </dgm:pt>
    <dgm:pt modelId="{068D8470-20AB-4017-A555-D0A8F3E05C47}">
      <dgm:prSet phldrT="[Text]" custT="1"/>
      <dgm:spPr/>
      <dgm:t>
        <a:bodyPr/>
        <a:lstStyle/>
        <a:p>
          <a:r>
            <a:rPr lang="en-US" sz="1100"/>
            <a:t>Repetition</a:t>
          </a:r>
        </a:p>
      </dgm:t>
    </dgm:pt>
    <dgm:pt modelId="{54A44CCF-6E09-4161-BE7D-363AE6878464}" type="parTrans" cxnId="{68021759-0CD0-40DC-9224-93D76AEE2D99}">
      <dgm:prSet/>
      <dgm:spPr/>
      <dgm:t>
        <a:bodyPr/>
        <a:lstStyle/>
        <a:p>
          <a:endParaRPr lang="en-US"/>
        </a:p>
      </dgm:t>
    </dgm:pt>
    <dgm:pt modelId="{E898E668-4C3A-4053-944F-B8B411B06EDC}" type="sibTrans" cxnId="{68021759-0CD0-40DC-9224-93D76AEE2D99}">
      <dgm:prSet/>
      <dgm:spPr/>
      <dgm:t>
        <a:bodyPr/>
        <a:lstStyle/>
        <a:p>
          <a:endParaRPr lang="en-US"/>
        </a:p>
      </dgm:t>
    </dgm:pt>
    <dgm:pt modelId="{08C6CEA8-2BB0-40CF-B354-7DAEE1577D47}">
      <dgm:prSet phldrT="[Text]" custT="1"/>
      <dgm:spPr/>
      <dgm:t>
        <a:bodyPr/>
        <a:lstStyle/>
        <a:p>
          <a:r>
            <a:rPr lang="en-US" sz="1100"/>
            <a:t>Long duration activities</a:t>
          </a:r>
        </a:p>
      </dgm:t>
    </dgm:pt>
    <dgm:pt modelId="{AA07608E-EFC3-48EE-92A7-83AC0268790D}" type="parTrans" cxnId="{75EC12A7-B21D-4373-A187-DEC6AE2062AA}">
      <dgm:prSet/>
      <dgm:spPr/>
      <dgm:t>
        <a:bodyPr/>
        <a:lstStyle/>
        <a:p>
          <a:endParaRPr lang="en-US"/>
        </a:p>
      </dgm:t>
    </dgm:pt>
    <dgm:pt modelId="{C0649492-7009-4B3A-9B2C-E3CF4AB28906}" type="sibTrans" cxnId="{75EC12A7-B21D-4373-A187-DEC6AE2062AA}">
      <dgm:prSet/>
      <dgm:spPr/>
      <dgm:t>
        <a:bodyPr/>
        <a:lstStyle/>
        <a:p>
          <a:endParaRPr lang="en-US"/>
        </a:p>
      </dgm:t>
    </dgm:pt>
    <dgm:pt modelId="{4002560E-1595-4B6B-9554-12F93078B369}">
      <dgm:prSet phldrT="[Text]" custT="1"/>
      <dgm:spPr/>
      <dgm:t>
        <a:bodyPr/>
        <a:lstStyle/>
        <a:p>
          <a:r>
            <a:rPr lang="en-US" sz="1100"/>
            <a:t>Contact stress</a:t>
          </a:r>
        </a:p>
      </dgm:t>
    </dgm:pt>
    <dgm:pt modelId="{C454B8F5-1B14-44A6-9A12-9CBF8F30F8F3}" type="parTrans" cxnId="{4E66F1E4-25E4-4E8A-85F0-0F63EF36776E}">
      <dgm:prSet/>
      <dgm:spPr/>
      <dgm:t>
        <a:bodyPr/>
        <a:lstStyle/>
        <a:p>
          <a:endParaRPr lang="en-US"/>
        </a:p>
      </dgm:t>
    </dgm:pt>
    <dgm:pt modelId="{1DBA4A9E-E83F-46B3-9D3E-604E07F34255}" type="sibTrans" cxnId="{4E66F1E4-25E4-4E8A-85F0-0F63EF36776E}">
      <dgm:prSet/>
      <dgm:spPr/>
      <dgm:t>
        <a:bodyPr/>
        <a:lstStyle/>
        <a:p>
          <a:endParaRPr lang="en-US"/>
        </a:p>
      </dgm:t>
    </dgm:pt>
    <dgm:pt modelId="{BB58737E-1959-4882-B01E-8D64C356CECC}">
      <dgm:prSet phldrT="[Text]" custT="1"/>
      <dgm:spPr/>
      <dgm:t>
        <a:bodyPr/>
        <a:lstStyle/>
        <a:p>
          <a:r>
            <a:rPr lang="en-US" sz="1100"/>
            <a:t>Vibration </a:t>
          </a:r>
        </a:p>
      </dgm:t>
    </dgm:pt>
    <dgm:pt modelId="{E3A64AF4-9455-444A-AD38-1B357B78B923}" type="parTrans" cxnId="{8CABCB7A-50D9-4CAD-A0B0-68A25814079B}">
      <dgm:prSet/>
      <dgm:spPr/>
      <dgm:t>
        <a:bodyPr/>
        <a:lstStyle/>
        <a:p>
          <a:endParaRPr lang="en-US"/>
        </a:p>
      </dgm:t>
    </dgm:pt>
    <dgm:pt modelId="{07212991-2925-4867-9B4E-A86D7DD05C5D}" type="sibTrans" cxnId="{8CABCB7A-50D9-4CAD-A0B0-68A25814079B}">
      <dgm:prSet/>
      <dgm:spPr/>
      <dgm:t>
        <a:bodyPr/>
        <a:lstStyle/>
        <a:p>
          <a:endParaRPr lang="en-US"/>
        </a:p>
      </dgm:t>
    </dgm:pt>
    <dgm:pt modelId="{7D3065BB-037F-4DAC-829A-D02FF0CFBC70}">
      <dgm:prSet phldrT="[Text]"/>
      <dgm:spPr/>
      <dgm:t>
        <a:bodyPr/>
        <a:lstStyle/>
        <a:p>
          <a:r>
            <a:rPr lang="en-US"/>
            <a:t>Physical fitness</a:t>
          </a:r>
        </a:p>
      </dgm:t>
    </dgm:pt>
    <dgm:pt modelId="{BD4A2C45-2AD5-4E47-B6FA-77A4F99E363E}" type="parTrans" cxnId="{D1CFEB19-8276-4CCD-A7B5-ABE4D74AA874}">
      <dgm:prSet/>
      <dgm:spPr/>
      <dgm:t>
        <a:bodyPr/>
        <a:lstStyle/>
        <a:p>
          <a:endParaRPr lang="en-US"/>
        </a:p>
      </dgm:t>
    </dgm:pt>
    <dgm:pt modelId="{83747755-1E99-4A04-B8A8-AE8B9201C2F6}" type="sibTrans" cxnId="{D1CFEB19-8276-4CCD-A7B5-ABE4D74AA874}">
      <dgm:prSet/>
      <dgm:spPr/>
      <dgm:t>
        <a:bodyPr/>
        <a:lstStyle/>
        <a:p>
          <a:endParaRPr lang="en-US"/>
        </a:p>
      </dgm:t>
    </dgm:pt>
    <dgm:pt modelId="{59E9073D-D3BB-4601-B4B0-2D823AE00D24}">
      <dgm:prSet phldrT="[Text]"/>
      <dgm:spPr/>
      <dgm:t>
        <a:bodyPr/>
        <a:lstStyle/>
        <a:p>
          <a:r>
            <a:rPr lang="en-US"/>
            <a:t>Nutrition</a:t>
          </a:r>
        </a:p>
      </dgm:t>
    </dgm:pt>
    <dgm:pt modelId="{14E3F99C-78BE-4EDF-A32F-EE0D3764D1AE}" type="parTrans" cxnId="{9F990459-05A4-4C24-8886-7BE07F3B2B3F}">
      <dgm:prSet/>
      <dgm:spPr/>
      <dgm:t>
        <a:bodyPr/>
        <a:lstStyle/>
        <a:p>
          <a:endParaRPr lang="en-US"/>
        </a:p>
      </dgm:t>
    </dgm:pt>
    <dgm:pt modelId="{7C8B3E5F-1662-4364-ADC4-C7BD52A3E4AC}" type="sibTrans" cxnId="{9F990459-05A4-4C24-8886-7BE07F3B2B3F}">
      <dgm:prSet/>
      <dgm:spPr/>
      <dgm:t>
        <a:bodyPr/>
        <a:lstStyle/>
        <a:p>
          <a:endParaRPr lang="en-US"/>
        </a:p>
      </dgm:t>
    </dgm:pt>
    <dgm:pt modelId="{242BA454-BD04-41A6-AECF-34BB5AB9445D}">
      <dgm:prSet phldrT="[Text]"/>
      <dgm:spPr/>
      <dgm:t>
        <a:bodyPr/>
        <a:lstStyle/>
        <a:p>
          <a:r>
            <a:rPr lang="en-US"/>
            <a:t>Posture</a:t>
          </a:r>
        </a:p>
      </dgm:t>
    </dgm:pt>
    <dgm:pt modelId="{F026E4FE-56F0-498F-8620-DEFEE8225ABB}" type="parTrans" cxnId="{42990492-CC7F-4BD8-B63B-A6BF3F01AB9E}">
      <dgm:prSet/>
      <dgm:spPr/>
      <dgm:t>
        <a:bodyPr/>
        <a:lstStyle/>
        <a:p>
          <a:endParaRPr lang="en-US"/>
        </a:p>
      </dgm:t>
    </dgm:pt>
    <dgm:pt modelId="{30B6AC04-CE0D-4293-B697-5CCA8217F32D}" type="sibTrans" cxnId="{42990492-CC7F-4BD8-B63B-A6BF3F01AB9E}">
      <dgm:prSet/>
      <dgm:spPr/>
      <dgm:t>
        <a:bodyPr/>
        <a:lstStyle/>
        <a:p>
          <a:endParaRPr lang="en-US"/>
        </a:p>
      </dgm:t>
    </dgm:pt>
    <dgm:pt modelId="{8C4B83C6-935C-4E17-B882-04BEA72B707C}">
      <dgm:prSet phldrT="[Text]"/>
      <dgm:spPr/>
      <dgm:t>
        <a:bodyPr/>
        <a:lstStyle/>
        <a:p>
          <a:r>
            <a:rPr lang="en-US"/>
            <a:t>Addictive substances</a:t>
          </a:r>
        </a:p>
      </dgm:t>
    </dgm:pt>
    <dgm:pt modelId="{3700D64C-C6AA-4651-9DC5-B1D02F5CBB86}" type="parTrans" cxnId="{4FCCF447-723E-4D38-BE05-AE5ECABF606D}">
      <dgm:prSet/>
      <dgm:spPr/>
      <dgm:t>
        <a:bodyPr/>
        <a:lstStyle/>
        <a:p>
          <a:endParaRPr lang="en-US"/>
        </a:p>
      </dgm:t>
    </dgm:pt>
    <dgm:pt modelId="{BF967312-F27E-402E-81F3-98167B7CBB1F}" type="sibTrans" cxnId="{4FCCF447-723E-4D38-BE05-AE5ECABF606D}">
      <dgm:prSet/>
      <dgm:spPr/>
      <dgm:t>
        <a:bodyPr/>
        <a:lstStyle/>
        <a:p>
          <a:endParaRPr lang="en-US"/>
        </a:p>
      </dgm:t>
    </dgm:pt>
    <dgm:pt modelId="{F2B620F1-7F48-4264-A755-09148A04508A}">
      <dgm:prSet phldrT="[Text]"/>
      <dgm:spPr/>
      <dgm:t>
        <a:bodyPr/>
        <a:lstStyle/>
        <a:p>
          <a:r>
            <a:rPr lang="en-US"/>
            <a:t>Psychological stress</a:t>
          </a:r>
        </a:p>
      </dgm:t>
    </dgm:pt>
    <dgm:pt modelId="{D9AFE5DD-2686-4442-ACF9-4CAFDF09EF24}" type="parTrans" cxnId="{143C5F27-880D-4D3D-A35D-ABBC3EB9FE92}">
      <dgm:prSet/>
      <dgm:spPr/>
      <dgm:t>
        <a:bodyPr/>
        <a:lstStyle/>
        <a:p>
          <a:endParaRPr lang="en-US"/>
        </a:p>
      </dgm:t>
    </dgm:pt>
    <dgm:pt modelId="{6676495F-21ED-4C2F-9DE8-9142EAFC5D53}" type="sibTrans" cxnId="{143C5F27-880D-4D3D-A35D-ABBC3EB9FE92}">
      <dgm:prSet/>
      <dgm:spPr/>
      <dgm:t>
        <a:bodyPr/>
        <a:lstStyle/>
        <a:p>
          <a:endParaRPr lang="en-US"/>
        </a:p>
      </dgm:t>
    </dgm:pt>
    <dgm:pt modelId="{8BC9D898-5684-4D25-8453-E5B2B4606D44}">
      <dgm:prSet phldrT="[Text]"/>
      <dgm:spPr/>
      <dgm:t>
        <a:bodyPr/>
        <a:lstStyle/>
        <a:p>
          <a:r>
            <a:rPr lang="en-US"/>
            <a:t>Diseases or health conditions. </a:t>
          </a:r>
        </a:p>
      </dgm:t>
    </dgm:pt>
    <dgm:pt modelId="{58D308CF-8FEE-4D46-9DCE-232CCD9A19B2}" type="parTrans" cxnId="{AB057031-8D8C-4039-931B-5419B5F14B73}">
      <dgm:prSet/>
      <dgm:spPr/>
      <dgm:t>
        <a:bodyPr/>
        <a:lstStyle/>
        <a:p>
          <a:endParaRPr lang="en-US"/>
        </a:p>
      </dgm:t>
    </dgm:pt>
    <dgm:pt modelId="{EE8C0EA2-647C-4A2D-8B3A-783230069AE8}" type="sibTrans" cxnId="{AB057031-8D8C-4039-931B-5419B5F14B73}">
      <dgm:prSet/>
      <dgm:spPr/>
      <dgm:t>
        <a:bodyPr/>
        <a:lstStyle/>
        <a:p>
          <a:endParaRPr lang="en-US"/>
        </a:p>
      </dgm:t>
    </dgm:pt>
    <dgm:pt modelId="{0359AD9C-49D8-4B72-9C66-4EF47081F3AF}" type="pres">
      <dgm:prSet presAssocID="{8965CCC1-21EE-4F11-8F00-77185760B2C9}" presName="Name0" presStyleCnt="0">
        <dgm:presLayoutVars>
          <dgm:dir/>
          <dgm:animLvl val="lvl"/>
          <dgm:resizeHandles val="exact"/>
        </dgm:presLayoutVars>
      </dgm:prSet>
      <dgm:spPr/>
      <dgm:t>
        <a:bodyPr/>
        <a:lstStyle/>
        <a:p>
          <a:endParaRPr lang="en-US"/>
        </a:p>
      </dgm:t>
    </dgm:pt>
    <dgm:pt modelId="{E823A61B-C0E1-41A9-996B-AE31CDD979C3}" type="pres">
      <dgm:prSet presAssocID="{406A973E-1D06-4C17-A1F7-1554D75DE1FB}" presName="composite" presStyleCnt="0"/>
      <dgm:spPr/>
    </dgm:pt>
    <dgm:pt modelId="{DE75FF8C-8E69-49F4-AA66-2E3B8CF07A3A}" type="pres">
      <dgm:prSet presAssocID="{406A973E-1D06-4C17-A1F7-1554D75DE1FB}" presName="parTx" presStyleLbl="alignNode1" presStyleIdx="0" presStyleCnt="3">
        <dgm:presLayoutVars>
          <dgm:chMax val="0"/>
          <dgm:chPref val="0"/>
          <dgm:bulletEnabled val="1"/>
        </dgm:presLayoutVars>
      </dgm:prSet>
      <dgm:spPr/>
      <dgm:t>
        <a:bodyPr/>
        <a:lstStyle/>
        <a:p>
          <a:endParaRPr lang="en-US"/>
        </a:p>
      </dgm:t>
    </dgm:pt>
    <dgm:pt modelId="{0724F5D9-9593-4D82-8D63-8F9DCDB73586}" type="pres">
      <dgm:prSet presAssocID="{406A973E-1D06-4C17-A1F7-1554D75DE1FB}" presName="desTx" presStyleLbl="alignAccFollowNode1" presStyleIdx="0" presStyleCnt="3">
        <dgm:presLayoutVars>
          <dgm:bulletEnabled val="1"/>
        </dgm:presLayoutVars>
      </dgm:prSet>
      <dgm:spPr/>
      <dgm:t>
        <a:bodyPr/>
        <a:lstStyle/>
        <a:p>
          <a:endParaRPr lang="en-US"/>
        </a:p>
      </dgm:t>
    </dgm:pt>
    <dgm:pt modelId="{5F8A73C6-980B-4C81-AF08-252345E927BF}" type="pres">
      <dgm:prSet presAssocID="{9D2CA67B-3387-4695-BDED-DB1580293542}" presName="space" presStyleCnt="0"/>
      <dgm:spPr/>
    </dgm:pt>
    <dgm:pt modelId="{3B48B30C-1840-41C3-A3A6-184851A6D5F7}" type="pres">
      <dgm:prSet presAssocID="{CBD04321-FFAE-412E-A65E-943E801716DD}" presName="composite" presStyleCnt="0"/>
      <dgm:spPr/>
    </dgm:pt>
    <dgm:pt modelId="{92557BF2-1F37-4B8D-922A-AAA3CE746256}" type="pres">
      <dgm:prSet presAssocID="{CBD04321-FFAE-412E-A65E-943E801716DD}" presName="parTx" presStyleLbl="alignNode1" presStyleIdx="1" presStyleCnt="3">
        <dgm:presLayoutVars>
          <dgm:chMax val="0"/>
          <dgm:chPref val="0"/>
          <dgm:bulletEnabled val="1"/>
        </dgm:presLayoutVars>
      </dgm:prSet>
      <dgm:spPr/>
      <dgm:t>
        <a:bodyPr/>
        <a:lstStyle/>
        <a:p>
          <a:endParaRPr lang="en-US"/>
        </a:p>
      </dgm:t>
    </dgm:pt>
    <dgm:pt modelId="{101CF81B-4097-4D3F-AFCF-A03FE55A03A7}" type="pres">
      <dgm:prSet presAssocID="{CBD04321-FFAE-412E-A65E-943E801716DD}" presName="desTx" presStyleLbl="alignAccFollowNode1" presStyleIdx="1" presStyleCnt="3">
        <dgm:presLayoutVars>
          <dgm:bulletEnabled val="1"/>
        </dgm:presLayoutVars>
      </dgm:prSet>
      <dgm:spPr/>
      <dgm:t>
        <a:bodyPr/>
        <a:lstStyle/>
        <a:p>
          <a:endParaRPr lang="en-US"/>
        </a:p>
      </dgm:t>
    </dgm:pt>
    <dgm:pt modelId="{2F6C1743-B477-4361-B457-E47A19E2CD34}" type="pres">
      <dgm:prSet presAssocID="{773F63B0-2C15-4289-87B3-86AD318AFB2A}" presName="space" presStyleCnt="0"/>
      <dgm:spPr/>
    </dgm:pt>
    <dgm:pt modelId="{A6185080-9C9C-4262-A150-890E0AA37926}" type="pres">
      <dgm:prSet presAssocID="{9285B382-6A30-4B87-879D-0808F20EDC8C}" presName="composite" presStyleCnt="0"/>
      <dgm:spPr/>
    </dgm:pt>
    <dgm:pt modelId="{19583EBB-BAC1-4DD0-A8DE-0EA41848CF13}" type="pres">
      <dgm:prSet presAssocID="{9285B382-6A30-4B87-879D-0808F20EDC8C}" presName="parTx" presStyleLbl="alignNode1" presStyleIdx="2" presStyleCnt="3">
        <dgm:presLayoutVars>
          <dgm:chMax val="0"/>
          <dgm:chPref val="0"/>
          <dgm:bulletEnabled val="1"/>
        </dgm:presLayoutVars>
      </dgm:prSet>
      <dgm:spPr/>
      <dgm:t>
        <a:bodyPr/>
        <a:lstStyle/>
        <a:p>
          <a:endParaRPr lang="en-US"/>
        </a:p>
      </dgm:t>
    </dgm:pt>
    <dgm:pt modelId="{7B78D408-3D98-41BB-86D6-BE2D7F136F69}" type="pres">
      <dgm:prSet presAssocID="{9285B382-6A30-4B87-879D-0808F20EDC8C}" presName="desTx" presStyleLbl="alignAccFollowNode1" presStyleIdx="2" presStyleCnt="3">
        <dgm:presLayoutVars>
          <dgm:bulletEnabled val="1"/>
        </dgm:presLayoutVars>
      </dgm:prSet>
      <dgm:spPr/>
      <dgm:t>
        <a:bodyPr/>
        <a:lstStyle/>
        <a:p>
          <a:endParaRPr lang="en-US"/>
        </a:p>
      </dgm:t>
    </dgm:pt>
  </dgm:ptLst>
  <dgm:cxnLst>
    <dgm:cxn modelId="{9F990459-05A4-4C24-8886-7BE07F3B2B3F}" srcId="{9285B382-6A30-4B87-879D-0808F20EDC8C}" destId="{59E9073D-D3BB-4601-B4B0-2D823AE00D24}" srcOrd="2" destOrd="0" parTransId="{14E3F99C-78BE-4EDF-A32F-EE0D3764D1AE}" sibTransId="{7C8B3E5F-1662-4364-ADC4-C7BD52A3E4AC}"/>
    <dgm:cxn modelId="{6184FFC5-BFB1-4C2D-957C-37834CEED8BA}" type="presOf" srcId="{8BC9D898-5684-4D25-8453-E5B2B4606D44}" destId="{7B78D408-3D98-41BB-86D6-BE2D7F136F69}" srcOrd="0" destOrd="6" presId="urn:microsoft.com/office/officeart/2005/8/layout/hList1"/>
    <dgm:cxn modelId="{9690DC9F-5F9C-4357-89CA-BB1299B6B9CE}" type="presOf" srcId="{068D8470-20AB-4017-A555-D0A8F3E05C47}" destId="{101CF81B-4097-4D3F-AFCF-A03FE55A03A7}" srcOrd="0" destOrd="2" presId="urn:microsoft.com/office/officeart/2005/8/layout/hList1"/>
    <dgm:cxn modelId="{41E6F9F8-8AC3-4901-94AF-9E144D08B8A7}" srcId="{CBD04321-FFAE-412E-A65E-943E801716DD}" destId="{EA8DFB57-4204-4E02-A7D9-8B1E4C494776}" srcOrd="0" destOrd="0" parTransId="{9EA4CF36-76D3-4C51-8C4B-73BB56068D92}" sibTransId="{0E2CA516-E3AE-41E8-8F2B-2747437810BF}"/>
    <dgm:cxn modelId="{42FF58DE-D11F-4456-9783-F65201D7EC9C}" srcId="{406A973E-1D06-4C17-A1F7-1554D75DE1FB}" destId="{13A0CB6D-9FAC-43AD-9371-A44CF41937A9}" srcOrd="1" destOrd="0" parTransId="{E449B9CE-E102-4E84-8C69-3F7ACE987173}" sibTransId="{C9B9ACD4-83A5-4DBE-9E0E-4099F959DA26}"/>
    <dgm:cxn modelId="{D1CFEB19-8276-4CCD-A7B5-ABE4D74AA874}" srcId="{9285B382-6A30-4B87-879D-0808F20EDC8C}" destId="{7D3065BB-037F-4DAC-829A-D02FF0CFBC70}" srcOrd="1" destOrd="0" parTransId="{BD4A2C45-2AD5-4E47-B6FA-77A4F99E363E}" sibTransId="{83747755-1E99-4A04-B8A8-AE8B9201C2F6}"/>
    <dgm:cxn modelId="{C1198307-2D0D-4BCC-A120-9B7F2320F1ED}" type="presOf" srcId="{59E9073D-D3BB-4601-B4B0-2D823AE00D24}" destId="{7B78D408-3D98-41BB-86D6-BE2D7F136F69}" srcOrd="0" destOrd="2" presId="urn:microsoft.com/office/officeart/2005/8/layout/hList1"/>
    <dgm:cxn modelId="{6756C594-CED7-4304-A278-700B112723E9}" srcId="{406A973E-1D06-4C17-A1F7-1554D75DE1FB}" destId="{F3D2869D-758B-4298-AE93-EEB3A19B7D72}" srcOrd="2" destOrd="0" parTransId="{8C501285-E55F-4652-A6A4-6373B2D91154}" sibTransId="{05CA15F0-511A-4F96-95F9-DD0650844E6D}"/>
    <dgm:cxn modelId="{4E66F1E4-25E4-4E8A-85F0-0F63EF36776E}" srcId="{CBD04321-FFAE-412E-A65E-943E801716DD}" destId="{4002560E-1595-4B6B-9554-12F93078B369}" srcOrd="4" destOrd="0" parTransId="{C454B8F5-1B14-44A6-9A12-9CBF8F30F8F3}" sibTransId="{1DBA4A9E-E83F-46B3-9D3E-604E07F34255}"/>
    <dgm:cxn modelId="{9F98F641-72A3-4F1D-BC37-D5037B397117}" type="presOf" srcId="{EA8DFB57-4204-4E02-A7D9-8B1E4C494776}" destId="{101CF81B-4097-4D3F-AFCF-A03FE55A03A7}" srcOrd="0" destOrd="0" presId="urn:microsoft.com/office/officeart/2005/8/layout/hList1"/>
    <dgm:cxn modelId="{68021759-0CD0-40DC-9224-93D76AEE2D99}" srcId="{CBD04321-FFAE-412E-A65E-943E801716DD}" destId="{068D8470-20AB-4017-A555-D0A8F3E05C47}" srcOrd="2" destOrd="0" parTransId="{54A44CCF-6E09-4161-BE7D-363AE6878464}" sibTransId="{E898E668-4C3A-4053-944F-B8B411B06EDC}"/>
    <dgm:cxn modelId="{8CABCB7A-50D9-4CAD-A0B0-68A25814079B}" srcId="{CBD04321-FFAE-412E-A65E-943E801716DD}" destId="{BB58737E-1959-4882-B01E-8D64C356CECC}" srcOrd="5" destOrd="0" parTransId="{E3A64AF4-9455-444A-AD38-1B357B78B923}" sibTransId="{07212991-2925-4867-9B4E-A86D7DD05C5D}"/>
    <dgm:cxn modelId="{12E0A8A7-B590-48AF-A6B1-BF0BF1F3433E}" srcId="{8965CCC1-21EE-4F11-8F00-77185760B2C9}" destId="{406A973E-1D06-4C17-A1F7-1554D75DE1FB}" srcOrd="0" destOrd="0" parTransId="{AB5A4A52-1538-4877-9836-114A2F377163}" sibTransId="{9D2CA67B-3387-4695-BDED-DB1580293542}"/>
    <dgm:cxn modelId="{D703FD15-ECC5-4EC0-BC27-D2C78876A3F4}" type="presOf" srcId="{9285B382-6A30-4B87-879D-0808F20EDC8C}" destId="{19583EBB-BAC1-4DD0-A8DE-0EA41848CF13}" srcOrd="0" destOrd="0" presId="urn:microsoft.com/office/officeart/2005/8/layout/hList1"/>
    <dgm:cxn modelId="{6F0DA09A-11B1-471F-9AA7-839AD0B6B8E7}" type="presOf" srcId="{8965CCC1-21EE-4F11-8F00-77185760B2C9}" destId="{0359AD9C-49D8-4B72-9C66-4EF47081F3AF}" srcOrd="0" destOrd="0" presId="urn:microsoft.com/office/officeart/2005/8/layout/hList1"/>
    <dgm:cxn modelId="{C77726C1-428C-486F-BD12-0C8261FA9089}" type="presOf" srcId="{13A0CB6D-9FAC-43AD-9371-A44CF41937A9}" destId="{0724F5D9-9593-4D82-8D63-8F9DCDB73586}" srcOrd="0" destOrd="1" presId="urn:microsoft.com/office/officeart/2005/8/layout/hList1"/>
    <dgm:cxn modelId="{F2401EC5-95D5-4E88-9C5E-1D155E44E52A}" type="presOf" srcId="{08C6CEA8-2BB0-40CF-B354-7DAEE1577D47}" destId="{101CF81B-4097-4D3F-AFCF-A03FE55A03A7}" srcOrd="0" destOrd="3" presId="urn:microsoft.com/office/officeart/2005/8/layout/hList1"/>
    <dgm:cxn modelId="{CCA1D396-D110-4996-A16A-A256260F54E8}" type="presOf" srcId="{E295B5FA-970C-409A-8284-1AA5447BA168}" destId="{0724F5D9-9593-4D82-8D63-8F9DCDB73586}" srcOrd="0" destOrd="0" presId="urn:microsoft.com/office/officeart/2005/8/layout/hList1"/>
    <dgm:cxn modelId="{F24EC242-8588-4DB8-A53D-7B77EB4E7BB7}" srcId="{9285B382-6A30-4B87-879D-0808F20EDC8C}" destId="{647FE903-E42C-4ED8-8DC6-BB278DEBCCF4}" srcOrd="0" destOrd="0" parTransId="{27999F60-E062-45CA-9C04-48D470D40365}" sibTransId="{032EDCC9-4406-4CA7-998E-280AD046DEB6}"/>
    <dgm:cxn modelId="{AB057031-8D8C-4039-931B-5419B5F14B73}" srcId="{9285B382-6A30-4B87-879D-0808F20EDC8C}" destId="{8BC9D898-5684-4D25-8453-E5B2B4606D44}" srcOrd="6" destOrd="0" parTransId="{58D308CF-8FEE-4D46-9DCE-232CCD9A19B2}" sibTransId="{EE8C0EA2-647C-4A2D-8B3A-783230069AE8}"/>
    <dgm:cxn modelId="{B8E433B9-D8DB-4CE1-A287-F1F1DD559A02}" type="presOf" srcId="{8C4B83C6-935C-4E17-B882-04BEA72B707C}" destId="{7B78D408-3D98-41BB-86D6-BE2D7F136F69}" srcOrd="0" destOrd="4" presId="urn:microsoft.com/office/officeart/2005/8/layout/hList1"/>
    <dgm:cxn modelId="{7178A933-98E6-4B4E-8539-0A95BD8C5573}" srcId="{CBD04321-FFAE-412E-A65E-943E801716DD}" destId="{E9D78055-34E3-4D1A-A46C-6484CE2785EA}" srcOrd="1" destOrd="0" parTransId="{B3A1DD1C-D106-43BD-B250-00227672D8E0}" sibTransId="{B667ADBA-462D-432F-B7F8-386D16B8F79F}"/>
    <dgm:cxn modelId="{66A1E64B-ED0C-4D57-B451-985917570B5A}" srcId="{406A973E-1D06-4C17-A1F7-1554D75DE1FB}" destId="{C78E7319-696D-4E25-B1F0-A402159F3ADD}" srcOrd="3" destOrd="0" parTransId="{BC406B2D-2E0C-452D-B162-593F25A6EA15}" sibTransId="{82607D91-7101-48E5-8EEC-59C25A06F190}"/>
    <dgm:cxn modelId="{C2B30376-B7D7-49F4-B998-0C810FBC66EE}" type="presOf" srcId="{E9D78055-34E3-4D1A-A46C-6484CE2785EA}" destId="{101CF81B-4097-4D3F-AFCF-A03FE55A03A7}" srcOrd="0" destOrd="1" presId="urn:microsoft.com/office/officeart/2005/8/layout/hList1"/>
    <dgm:cxn modelId="{C68EA802-07C7-4A12-B11E-0F60210770CB}" type="presOf" srcId="{BB58737E-1959-4882-B01E-8D64C356CECC}" destId="{101CF81B-4097-4D3F-AFCF-A03FE55A03A7}" srcOrd="0" destOrd="5" presId="urn:microsoft.com/office/officeart/2005/8/layout/hList1"/>
    <dgm:cxn modelId="{24B20FB7-EA87-4C18-AD37-9CDD3413D3EC}" type="presOf" srcId="{CBD04321-FFAE-412E-A65E-943E801716DD}" destId="{92557BF2-1F37-4B8D-922A-AAA3CE746256}" srcOrd="0" destOrd="0" presId="urn:microsoft.com/office/officeart/2005/8/layout/hList1"/>
    <dgm:cxn modelId="{393AC207-91E5-403D-9519-88A5E26052B2}" srcId="{406A973E-1D06-4C17-A1F7-1554D75DE1FB}" destId="{08EB8B1E-EC87-4DAB-8D0A-88831B28F6AB}" srcOrd="4" destOrd="0" parTransId="{DEB71174-6CBD-4AAC-B35C-436BEC8AC3FB}" sibTransId="{237A746A-E61A-4702-8A17-7E7079577B7A}"/>
    <dgm:cxn modelId="{A4CC18B3-9BA1-4F1D-B1AA-526A12637C0B}" type="presOf" srcId="{4002560E-1595-4B6B-9554-12F93078B369}" destId="{101CF81B-4097-4D3F-AFCF-A03FE55A03A7}" srcOrd="0" destOrd="4" presId="urn:microsoft.com/office/officeart/2005/8/layout/hList1"/>
    <dgm:cxn modelId="{DCD0E685-462C-4E03-844B-FFA167762671}" srcId="{406A973E-1D06-4C17-A1F7-1554D75DE1FB}" destId="{4EBB8290-C1D2-4635-A57B-58ED65DC9DD3}" srcOrd="5" destOrd="0" parTransId="{4114E791-48D8-4D9F-8564-8EE1F79D36E5}" sibTransId="{B642068B-3BB5-48A0-AB6A-50C4F7F37DBE}"/>
    <dgm:cxn modelId="{C0B2FD4D-EDF0-4316-BD99-3223D266EB2F}" srcId="{8965CCC1-21EE-4F11-8F00-77185760B2C9}" destId="{9285B382-6A30-4B87-879D-0808F20EDC8C}" srcOrd="2" destOrd="0" parTransId="{A7F59178-FBE5-403C-89F9-FFDFD4DE0F36}" sibTransId="{3AEB782A-4D87-4694-81DD-AA62359D422D}"/>
    <dgm:cxn modelId="{0CF2F209-FC18-4502-8EBC-BE70787939EE}" type="presOf" srcId="{C78E7319-696D-4E25-B1F0-A402159F3ADD}" destId="{0724F5D9-9593-4D82-8D63-8F9DCDB73586}" srcOrd="0" destOrd="3" presId="urn:microsoft.com/office/officeart/2005/8/layout/hList1"/>
    <dgm:cxn modelId="{AAF34275-1667-4072-9B38-6235830F9976}" srcId="{8965CCC1-21EE-4F11-8F00-77185760B2C9}" destId="{CBD04321-FFAE-412E-A65E-943E801716DD}" srcOrd="1" destOrd="0" parTransId="{7656882D-10EA-4F9D-8D25-55389AB84B55}" sibTransId="{773F63B0-2C15-4289-87B3-86AD318AFB2A}"/>
    <dgm:cxn modelId="{75EC12A7-B21D-4373-A187-DEC6AE2062AA}" srcId="{CBD04321-FFAE-412E-A65E-943E801716DD}" destId="{08C6CEA8-2BB0-40CF-B354-7DAEE1577D47}" srcOrd="3" destOrd="0" parTransId="{AA07608E-EFC3-48EE-92A7-83AC0268790D}" sibTransId="{C0649492-7009-4B3A-9B2C-E3CF4AB28906}"/>
    <dgm:cxn modelId="{A9634157-6893-460C-9E2E-DFFF002F277C}" type="presOf" srcId="{08EB8B1E-EC87-4DAB-8D0A-88831B28F6AB}" destId="{0724F5D9-9593-4D82-8D63-8F9DCDB73586}" srcOrd="0" destOrd="4" presId="urn:microsoft.com/office/officeart/2005/8/layout/hList1"/>
    <dgm:cxn modelId="{2FD8EC1D-AF32-4050-9C48-C9A3867BD96D}" type="presOf" srcId="{406A973E-1D06-4C17-A1F7-1554D75DE1FB}" destId="{DE75FF8C-8E69-49F4-AA66-2E3B8CF07A3A}" srcOrd="0" destOrd="0" presId="urn:microsoft.com/office/officeart/2005/8/layout/hList1"/>
    <dgm:cxn modelId="{3FB486BB-E1FA-4CAF-8511-4D1BDFBC3EF5}" type="presOf" srcId="{647FE903-E42C-4ED8-8DC6-BB278DEBCCF4}" destId="{7B78D408-3D98-41BB-86D6-BE2D7F136F69}" srcOrd="0" destOrd="0" presId="urn:microsoft.com/office/officeart/2005/8/layout/hList1"/>
    <dgm:cxn modelId="{42990492-CC7F-4BD8-B63B-A6BF3F01AB9E}" srcId="{9285B382-6A30-4B87-879D-0808F20EDC8C}" destId="{242BA454-BD04-41A6-AECF-34BB5AB9445D}" srcOrd="3" destOrd="0" parTransId="{F026E4FE-56F0-498F-8620-DEFEE8225ABB}" sibTransId="{30B6AC04-CE0D-4293-B697-5CCA8217F32D}"/>
    <dgm:cxn modelId="{B7A569C7-9CDE-4EAD-B5D4-033848F1530B}" srcId="{406A973E-1D06-4C17-A1F7-1554D75DE1FB}" destId="{E295B5FA-970C-409A-8284-1AA5447BA168}" srcOrd="0" destOrd="0" parTransId="{E685613E-C978-410F-A5C2-B6454A4F0E28}" sibTransId="{E8008418-68E7-4465-B688-50C45B4B23F0}"/>
    <dgm:cxn modelId="{F6414F17-5C37-4AD0-BA8B-9861DECF1D5F}" type="presOf" srcId="{F3D2869D-758B-4298-AE93-EEB3A19B7D72}" destId="{0724F5D9-9593-4D82-8D63-8F9DCDB73586}" srcOrd="0" destOrd="2" presId="urn:microsoft.com/office/officeart/2005/8/layout/hList1"/>
    <dgm:cxn modelId="{2E8800B5-2625-46B0-AF81-162EE3359A3E}" type="presOf" srcId="{4EBB8290-C1D2-4635-A57B-58ED65DC9DD3}" destId="{0724F5D9-9593-4D82-8D63-8F9DCDB73586}" srcOrd="0" destOrd="5" presId="urn:microsoft.com/office/officeart/2005/8/layout/hList1"/>
    <dgm:cxn modelId="{BA702A39-3A98-4DF1-A4C6-CA8826782FB5}" type="presOf" srcId="{242BA454-BD04-41A6-AECF-34BB5AB9445D}" destId="{7B78D408-3D98-41BB-86D6-BE2D7F136F69}" srcOrd="0" destOrd="3" presId="urn:microsoft.com/office/officeart/2005/8/layout/hList1"/>
    <dgm:cxn modelId="{A46F5081-7A2E-40F8-9747-F2026DCD92B6}" type="presOf" srcId="{F2B620F1-7F48-4264-A755-09148A04508A}" destId="{7B78D408-3D98-41BB-86D6-BE2D7F136F69}" srcOrd="0" destOrd="5" presId="urn:microsoft.com/office/officeart/2005/8/layout/hList1"/>
    <dgm:cxn modelId="{4FCCF447-723E-4D38-BE05-AE5ECABF606D}" srcId="{9285B382-6A30-4B87-879D-0808F20EDC8C}" destId="{8C4B83C6-935C-4E17-B882-04BEA72B707C}" srcOrd="4" destOrd="0" parTransId="{3700D64C-C6AA-4651-9DC5-B1D02F5CBB86}" sibTransId="{BF967312-F27E-402E-81F3-98167B7CBB1F}"/>
    <dgm:cxn modelId="{143C5F27-880D-4D3D-A35D-ABBC3EB9FE92}" srcId="{9285B382-6A30-4B87-879D-0808F20EDC8C}" destId="{F2B620F1-7F48-4264-A755-09148A04508A}" srcOrd="5" destOrd="0" parTransId="{D9AFE5DD-2686-4442-ACF9-4CAFDF09EF24}" sibTransId="{6676495F-21ED-4C2F-9DE8-9142EAFC5D53}"/>
    <dgm:cxn modelId="{C0159853-E92A-4C91-BFF9-907F0849ABE6}" type="presOf" srcId="{7D3065BB-037F-4DAC-829A-D02FF0CFBC70}" destId="{7B78D408-3D98-41BB-86D6-BE2D7F136F69}" srcOrd="0" destOrd="1" presId="urn:microsoft.com/office/officeart/2005/8/layout/hList1"/>
    <dgm:cxn modelId="{CF5A6921-ED82-4D1E-8023-0631CFEA9815}" type="presParOf" srcId="{0359AD9C-49D8-4B72-9C66-4EF47081F3AF}" destId="{E823A61B-C0E1-41A9-996B-AE31CDD979C3}" srcOrd="0" destOrd="0" presId="urn:microsoft.com/office/officeart/2005/8/layout/hList1"/>
    <dgm:cxn modelId="{FA810FE1-D241-424C-9F59-9AD4AEF2296D}" type="presParOf" srcId="{E823A61B-C0E1-41A9-996B-AE31CDD979C3}" destId="{DE75FF8C-8E69-49F4-AA66-2E3B8CF07A3A}" srcOrd="0" destOrd="0" presId="urn:microsoft.com/office/officeart/2005/8/layout/hList1"/>
    <dgm:cxn modelId="{2A5B4733-D82E-4529-83BE-042A66A890B3}" type="presParOf" srcId="{E823A61B-C0E1-41A9-996B-AE31CDD979C3}" destId="{0724F5D9-9593-4D82-8D63-8F9DCDB73586}" srcOrd="1" destOrd="0" presId="urn:microsoft.com/office/officeart/2005/8/layout/hList1"/>
    <dgm:cxn modelId="{17789226-785E-4BEA-9DAE-04C64A7766E7}" type="presParOf" srcId="{0359AD9C-49D8-4B72-9C66-4EF47081F3AF}" destId="{5F8A73C6-980B-4C81-AF08-252345E927BF}" srcOrd="1" destOrd="0" presId="urn:microsoft.com/office/officeart/2005/8/layout/hList1"/>
    <dgm:cxn modelId="{6377DB73-50FE-4A0C-9707-7E5C00255B3F}" type="presParOf" srcId="{0359AD9C-49D8-4B72-9C66-4EF47081F3AF}" destId="{3B48B30C-1840-41C3-A3A6-184851A6D5F7}" srcOrd="2" destOrd="0" presId="urn:microsoft.com/office/officeart/2005/8/layout/hList1"/>
    <dgm:cxn modelId="{964A9135-03D1-4464-9538-0AE8762FD5AD}" type="presParOf" srcId="{3B48B30C-1840-41C3-A3A6-184851A6D5F7}" destId="{92557BF2-1F37-4B8D-922A-AAA3CE746256}" srcOrd="0" destOrd="0" presId="urn:microsoft.com/office/officeart/2005/8/layout/hList1"/>
    <dgm:cxn modelId="{E0C09D81-12F3-4A37-80EF-F574CB1DB299}" type="presParOf" srcId="{3B48B30C-1840-41C3-A3A6-184851A6D5F7}" destId="{101CF81B-4097-4D3F-AFCF-A03FE55A03A7}" srcOrd="1" destOrd="0" presId="urn:microsoft.com/office/officeart/2005/8/layout/hList1"/>
    <dgm:cxn modelId="{02A29282-F427-43F6-9B42-FB360C1CC3E2}" type="presParOf" srcId="{0359AD9C-49D8-4B72-9C66-4EF47081F3AF}" destId="{2F6C1743-B477-4361-B457-E47A19E2CD34}" srcOrd="3" destOrd="0" presId="urn:microsoft.com/office/officeart/2005/8/layout/hList1"/>
    <dgm:cxn modelId="{0D2A7526-2250-477F-B8BA-537AF75726E1}" type="presParOf" srcId="{0359AD9C-49D8-4B72-9C66-4EF47081F3AF}" destId="{A6185080-9C9C-4262-A150-890E0AA37926}" srcOrd="4" destOrd="0" presId="urn:microsoft.com/office/officeart/2005/8/layout/hList1"/>
    <dgm:cxn modelId="{7BDA611C-4A04-40F7-8E05-E38CE1DB0A9E}" type="presParOf" srcId="{A6185080-9C9C-4262-A150-890E0AA37926}" destId="{19583EBB-BAC1-4DD0-A8DE-0EA41848CF13}" srcOrd="0" destOrd="0" presId="urn:microsoft.com/office/officeart/2005/8/layout/hList1"/>
    <dgm:cxn modelId="{90BEE4AE-6C2D-4E20-969A-CFF363CBC2E1}" type="presParOf" srcId="{A6185080-9C9C-4262-A150-890E0AA37926}" destId="{7B78D408-3D98-41BB-86D6-BE2D7F136F69}"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75FF8C-8E69-49F4-AA66-2E3B8CF07A3A}">
      <dsp:nvSpPr>
        <dsp:cNvPr id="0" name=""/>
        <dsp:cNvSpPr/>
      </dsp:nvSpPr>
      <dsp:spPr>
        <a:xfrm>
          <a:off x="1714" y="122317"/>
          <a:ext cx="1671637" cy="316800"/>
        </a:xfrm>
        <a:prstGeom prst="rect">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w="9525" cap="flat" cmpd="sng" algn="ctr">
          <a:solidFill>
            <a:schemeClr val="dk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Environmental </a:t>
          </a:r>
        </a:p>
      </dsp:txBody>
      <dsp:txXfrm>
        <a:off x="1714" y="122317"/>
        <a:ext cx="1671637" cy="316800"/>
      </dsp:txXfrm>
    </dsp:sp>
    <dsp:sp modelId="{0724F5D9-9593-4D82-8D63-8F9DCDB73586}">
      <dsp:nvSpPr>
        <dsp:cNvPr id="0" name=""/>
        <dsp:cNvSpPr/>
      </dsp:nvSpPr>
      <dsp:spPr>
        <a:xfrm>
          <a:off x="1714" y="439117"/>
          <a:ext cx="1671637" cy="1528621"/>
        </a:xfrm>
        <a:prstGeom prst="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Temperature</a:t>
          </a:r>
        </a:p>
        <a:p>
          <a:pPr marL="57150" lvl="1" indent="-57150" algn="l" defTabSz="488950">
            <a:lnSpc>
              <a:spcPct val="90000"/>
            </a:lnSpc>
            <a:spcBef>
              <a:spcPct val="0"/>
            </a:spcBef>
            <a:spcAft>
              <a:spcPct val="15000"/>
            </a:spcAft>
            <a:buChar char="••"/>
          </a:pPr>
          <a:r>
            <a:rPr lang="en-US" sz="1100" kern="1200"/>
            <a:t>Confined space</a:t>
          </a:r>
        </a:p>
        <a:p>
          <a:pPr marL="57150" lvl="1" indent="-57150" algn="l" defTabSz="488950">
            <a:lnSpc>
              <a:spcPct val="90000"/>
            </a:lnSpc>
            <a:spcBef>
              <a:spcPct val="0"/>
            </a:spcBef>
            <a:spcAft>
              <a:spcPct val="15000"/>
            </a:spcAft>
            <a:buChar char="••"/>
          </a:pPr>
          <a:r>
            <a:rPr lang="en-US" sz="1100" kern="1200"/>
            <a:t>Layout of space</a:t>
          </a:r>
        </a:p>
        <a:p>
          <a:pPr marL="57150" lvl="1" indent="-57150" algn="l" defTabSz="488950">
            <a:lnSpc>
              <a:spcPct val="90000"/>
            </a:lnSpc>
            <a:spcBef>
              <a:spcPct val="0"/>
            </a:spcBef>
            <a:spcAft>
              <a:spcPct val="15000"/>
            </a:spcAft>
            <a:buChar char="••"/>
          </a:pPr>
          <a:r>
            <a:rPr lang="en-US" sz="1100" kern="1200"/>
            <a:t>Configuration of equipment</a:t>
          </a:r>
        </a:p>
        <a:p>
          <a:pPr marL="57150" lvl="1" indent="-57150" algn="l" defTabSz="488950">
            <a:lnSpc>
              <a:spcPct val="90000"/>
            </a:lnSpc>
            <a:spcBef>
              <a:spcPct val="0"/>
            </a:spcBef>
            <a:spcAft>
              <a:spcPct val="15000"/>
            </a:spcAft>
            <a:buChar char="••"/>
          </a:pPr>
          <a:r>
            <a:rPr lang="en-US" sz="1100" kern="1200"/>
            <a:t>Surfaces (floors)</a:t>
          </a:r>
        </a:p>
        <a:p>
          <a:pPr marL="57150" lvl="1" indent="-57150" algn="l" defTabSz="488950">
            <a:lnSpc>
              <a:spcPct val="90000"/>
            </a:lnSpc>
            <a:spcBef>
              <a:spcPct val="0"/>
            </a:spcBef>
            <a:spcAft>
              <a:spcPct val="15000"/>
            </a:spcAft>
            <a:buChar char="••"/>
          </a:pPr>
          <a:r>
            <a:rPr lang="en-US" sz="1100" kern="1200"/>
            <a:t>Lighting</a:t>
          </a:r>
        </a:p>
      </dsp:txBody>
      <dsp:txXfrm>
        <a:off x="1714" y="439117"/>
        <a:ext cx="1671637" cy="1528621"/>
      </dsp:txXfrm>
    </dsp:sp>
    <dsp:sp modelId="{92557BF2-1F37-4B8D-922A-AAA3CE746256}">
      <dsp:nvSpPr>
        <dsp:cNvPr id="0" name=""/>
        <dsp:cNvSpPr/>
      </dsp:nvSpPr>
      <dsp:spPr>
        <a:xfrm>
          <a:off x="1907381" y="122317"/>
          <a:ext cx="1671637" cy="316800"/>
        </a:xfrm>
        <a:prstGeom prst="rect">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w="9525" cap="flat" cmpd="sng" algn="ctr">
          <a:solidFill>
            <a:schemeClr val="dk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Physical Demands	</a:t>
          </a:r>
        </a:p>
      </dsp:txBody>
      <dsp:txXfrm>
        <a:off x="1907381" y="122317"/>
        <a:ext cx="1671637" cy="316800"/>
      </dsp:txXfrm>
    </dsp:sp>
    <dsp:sp modelId="{101CF81B-4097-4D3F-AFCF-A03FE55A03A7}">
      <dsp:nvSpPr>
        <dsp:cNvPr id="0" name=""/>
        <dsp:cNvSpPr/>
      </dsp:nvSpPr>
      <dsp:spPr>
        <a:xfrm>
          <a:off x="1907381" y="439117"/>
          <a:ext cx="1671637" cy="1528621"/>
        </a:xfrm>
        <a:prstGeom prst="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Awkward postures</a:t>
          </a:r>
        </a:p>
        <a:p>
          <a:pPr marL="57150" lvl="1" indent="-57150" algn="l" defTabSz="488950">
            <a:lnSpc>
              <a:spcPct val="90000"/>
            </a:lnSpc>
            <a:spcBef>
              <a:spcPct val="0"/>
            </a:spcBef>
            <a:spcAft>
              <a:spcPct val="15000"/>
            </a:spcAft>
            <a:buChar char="••"/>
          </a:pPr>
          <a:r>
            <a:rPr lang="en-US" sz="1100" kern="1200"/>
            <a:t>Forceful exertion</a:t>
          </a:r>
        </a:p>
        <a:p>
          <a:pPr marL="57150" lvl="1" indent="-57150" algn="l" defTabSz="488950">
            <a:lnSpc>
              <a:spcPct val="90000"/>
            </a:lnSpc>
            <a:spcBef>
              <a:spcPct val="0"/>
            </a:spcBef>
            <a:spcAft>
              <a:spcPct val="15000"/>
            </a:spcAft>
            <a:buChar char="••"/>
          </a:pPr>
          <a:r>
            <a:rPr lang="en-US" sz="1100" kern="1200"/>
            <a:t>Repetition</a:t>
          </a:r>
        </a:p>
        <a:p>
          <a:pPr marL="57150" lvl="1" indent="-57150" algn="l" defTabSz="488950">
            <a:lnSpc>
              <a:spcPct val="90000"/>
            </a:lnSpc>
            <a:spcBef>
              <a:spcPct val="0"/>
            </a:spcBef>
            <a:spcAft>
              <a:spcPct val="15000"/>
            </a:spcAft>
            <a:buChar char="••"/>
          </a:pPr>
          <a:r>
            <a:rPr lang="en-US" sz="1100" kern="1200"/>
            <a:t>Long duration activities</a:t>
          </a:r>
        </a:p>
        <a:p>
          <a:pPr marL="57150" lvl="1" indent="-57150" algn="l" defTabSz="488950">
            <a:lnSpc>
              <a:spcPct val="90000"/>
            </a:lnSpc>
            <a:spcBef>
              <a:spcPct val="0"/>
            </a:spcBef>
            <a:spcAft>
              <a:spcPct val="15000"/>
            </a:spcAft>
            <a:buChar char="••"/>
          </a:pPr>
          <a:r>
            <a:rPr lang="en-US" sz="1100" kern="1200"/>
            <a:t>Contact stress</a:t>
          </a:r>
        </a:p>
        <a:p>
          <a:pPr marL="57150" lvl="1" indent="-57150" algn="l" defTabSz="488950">
            <a:lnSpc>
              <a:spcPct val="90000"/>
            </a:lnSpc>
            <a:spcBef>
              <a:spcPct val="0"/>
            </a:spcBef>
            <a:spcAft>
              <a:spcPct val="15000"/>
            </a:spcAft>
            <a:buChar char="••"/>
          </a:pPr>
          <a:r>
            <a:rPr lang="en-US" sz="1100" kern="1200"/>
            <a:t>Vibration </a:t>
          </a:r>
        </a:p>
      </dsp:txBody>
      <dsp:txXfrm>
        <a:off x="1907381" y="439117"/>
        <a:ext cx="1671637" cy="1528621"/>
      </dsp:txXfrm>
    </dsp:sp>
    <dsp:sp modelId="{19583EBB-BAC1-4DD0-A8DE-0EA41848CF13}">
      <dsp:nvSpPr>
        <dsp:cNvPr id="0" name=""/>
        <dsp:cNvSpPr/>
      </dsp:nvSpPr>
      <dsp:spPr>
        <a:xfrm>
          <a:off x="3813048" y="122317"/>
          <a:ext cx="1671637" cy="316800"/>
        </a:xfrm>
        <a:prstGeom prst="rect">
          <a:avLst/>
        </a:prstGeom>
        <a:gradFill rotWithShape="0">
          <a:gsLst>
            <a:gs pos="0">
              <a:schemeClr val="dk2">
                <a:hueOff val="0"/>
                <a:satOff val="0"/>
                <a:lumOff val="0"/>
                <a:alphaOff val="0"/>
                <a:tint val="50000"/>
                <a:satMod val="300000"/>
              </a:schemeClr>
            </a:gs>
            <a:gs pos="35000">
              <a:schemeClr val="dk2">
                <a:hueOff val="0"/>
                <a:satOff val="0"/>
                <a:lumOff val="0"/>
                <a:alphaOff val="0"/>
                <a:tint val="37000"/>
                <a:satMod val="300000"/>
              </a:schemeClr>
            </a:gs>
            <a:gs pos="100000">
              <a:schemeClr val="dk2">
                <a:hueOff val="0"/>
                <a:satOff val="0"/>
                <a:lumOff val="0"/>
                <a:alphaOff val="0"/>
                <a:tint val="15000"/>
                <a:satMod val="350000"/>
              </a:schemeClr>
            </a:gs>
          </a:gsLst>
          <a:lin ang="16200000" scaled="1"/>
        </a:gradFill>
        <a:ln w="9525" cap="flat" cmpd="sng" algn="ctr">
          <a:solidFill>
            <a:schemeClr val="dk2">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2">
          <a:scrgbClr r="0" g="0" b="0"/>
        </a:fillRef>
        <a:effectRef idx="1">
          <a:scrgbClr r="0" g="0" b="0"/>
        </a:effectRef>
        <a:fontRef idx="minor">
          <a:schemeClr val="dk1"/>
        </a:fontRef>
      </dsp:style>
      <dsp:txBody>
        <a:bodyPr spcFirstLastPara="0" vert="horz" wrap="square" lIns="78232" tIns="44704" rIns="78232" bIns="44704" numCol="1" spcCol="1270" anchor="ctr" anchorCtr="0">
          <a:noAutofit/>
        </a:bodyPr>
        <a:lstStyle/>
        <a:p>
          <a:pPr lvl="0" algn="ctr" defTabSz="488950">
            <a:lnSpc>
              <a:spcPct val="90000"/>
            </a:lnSpc>
            <a:spcBef>
              <a:spcPct val="0"/>
            </a:spcBef>
            <a:spcAft>
              <a:spcPct val="35000"/>
            </a:spcAft>
          </a:pPr>
          <a:r>
            <a:rPr lang="en-US" sz="1100" kern="1200"/>
            <a:t>Personal Characteristics </a:t>
          </a:r>
        </a:p>
      </dsp:txBody>
      <dsp:txXfrm>
        <a:off x="3813048" y="122317"/>
        <a:ext cx="1671637" cy="316800"/>
      </dsp:txXfrm>
    </dsp:sp>
    <dsp:sp modelId="{7B78D408-3D98-41BB-86D6-BE2D7F136F69}">
      <dsp:nvSpPr>
        <dsp:cNvPr id="0" name=""/>
        <dsp:cNvSpPr/>
      </dsp:nvSpPr>
      <dsp:spPr>
        <a:xfrm>
          <a:off x="3813048" y="439117"/>
          <a:ext cx="1671637" cy="1528621"/>
        </a:xfrm>
        <a:prstGeom prst="rect">
          <a:avLst/>
        </a:prstGeom>
        <a:solidFill>
          <a:schemeClr val="dk2">
            <a:alpha val="90000"/>
            <a:tint val="40000"/>
            <a:hueOff val="0"/>
            <a:satOff val="0"/>
            <a:lumOff val="0"/>
            <a:alphaOff val="0"/>
          </a:schemeClr>
        </a:solidFill>
        <a:ln w="9525" cap="flat" cmpd="sng" algn="ctr">
          <a:solidFill>
            <a:schemeClr val="dk2">
              <a:alpha val="90000"/>
              <a:tint val="4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en-US" sz="1100" kern="1200"/>
            <a:t>Age and gender</a:t>
          </a:r>
        </a:p>
        <a:p>
          <a:pPr marL="57150" lvl="1" indent="-57150" algn="l" defTabSz="488950">
            <a:lnSpc>
              <a:spcPct val="90000"/>
            </a:lnSpc>
            <a:spcBef>
              <a:spcPct val="0"/>
            </a:spcBef>
            <a:spcAft>
              <a:spcPct val="15000"/>
            </a:spcAft>
            <a:buChar char="••"/>
          </a:pPr>
          <a:r>
            <a:rPr lang="en-US" sz="1100" kern="1200"/>
            <a:t>Physical fitness</a:t>
          </a:r>
        </a:p>
        <a:p>
          <a:pPr marL="57150" lvl="1" indent="-57150" algn="l" defTabSz="488950">
            <a:lnSpc>
              <a:spcPct val="90000"/>
            </a:lnSpc>
            <a:spcBef>
              <a:spcPct val="0"/>
            </a:spcBef>
            <a:spcAft>
              <a:spcPct val="15000"/>
            </a:spcAft>
            <a:buChar char="••"/>
          </a:pPr>
          <a:r>
            <a:rPr lang="en-US" sz="1100" kern="1200"/>
            <a:t>Nutrition</a:t>
          </a:r>
        </a:p>
        <a:p>
          <a:pPr marL="57150" lvl="1" indent="-57150" algn="l" defTabSz="488950">
            <a:lnSpc>
              <a:spcPct val="90000"/>
            </a:lnSpc>
            <a:spcBef>
              <a:spcPct val="0"/>
            </a:spcBef>
            <a:spcAft>
              <a:spcPct val="15000"/>
            </a:spcAft>
            <a:buChar char="••"/>
          </a:pPr>
          <a:r>
            <a:rPr lang="en-US" sz="1100" kern="1200"/>
            <a:t>Posture</a:t>
          </a:r>
        </a:p>
        <a:p>
          <a:pPr marL="57150" lvl="1" indent="-57150" algn="l" defTabSz="488950">
            <a:lnSpc>
              <a:spcPct val="90000"/>
            </a:lnSpc>
            <a:spcBef>
              <a:spcPct val="0"/>
            </a:spcBef>
            <a:spcAft>
              <a:spcPct val="15000"/>
            </a:spcAft>
            <a:buChar char="••"/>
          </a:pPr>
          <a:r>
            <a:rPr lang="en-US" sz="1100" kern="1200"/>
            <a:t>Addictive substances</a:t>
          </a:r>
        </a:p>
        <a:p>
          <a:pPr marL="57150" lvl="1" indent="-57150" algn="l" defTabSz="488950">
            <a:lnSpc>
              <a:spcPct val="90000"/>
            </a:lnSpc>
            <a:spcBef>
              <a:spcPct val="0"/>
            </a:spcBef>
            <a:spcAft>
              <a:spcPct val="15000"/>
            </a:spcAft>
            <a:buChar char="••"/>
          </a:pPr>
          <a:r>
            <a:rPr lang="en-US" sz="1100" kern="1200"/>
            <a:t>Psychological stress</a:t>
          </a:r>
        </a:p>
        <a:p>
          <a:pPr marL="57150" lvl="1" indent="-57150" algn="l" defTabSz="488950">
            <a:lnSpc>
              <a:spcPct val="90000"/>
            </a:lnSpc>
            <a:spcBef>
              <a:spcPct val="0"/>
            </a:spcBef>
            <a:spcAft>
              <a:spcPct val="15000"/>
            </a:spcAft>
            <a:buChar char="••"/>
          </a:pPr>
          <a:r>
            <a:rPr lang="en-US" sz="1100" kern="1200"/>
            <a:t>Diseases or health conditions. </a:t>
          </a:r>
        </a:p>
      </dsp:txBody>
      <dsp:txXfrm>
        <a:off x="3813048" y="439117"/>
        <a:ext cx="1671637" cy="1528621"/>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14</Pages>
  <Words>3722</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Houghton College</Company>
  <LinksUpToDate>false</LinksUpToDate>
  <CharactersWithSpaces>24889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Houghton College</dc:creator>
  <cp:lastModifiedBy>Houghton College</cp:lastModifiedBy>
  <cp:revision>4</cp:revision>
  <dcterms:created xsi:type="dcterms:W3CDTF">2014-04-09T03:18:00Z</dcterms:created>
  <dcterms:modified xsi:type="dcterms:W3CDTF">2014-04-09T03:54:00Z</dcterms:modified>
</cp:coreProperties>
</file>